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B" w:rsidRPr="00890F56" w:rsidRDefault="002B3237" w:rsidP="002B3237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9237548"/>
            <wp:effectExtent l="19050" t="0" r="3175" b="0"/>
            <wp:docPr id="1" name="Рисунок 1" descr="F:\режим занятий тит.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жим занятий тит.лист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56" w:rsidRDefault="00CB62DB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учебного года, каникул устанавливается годов</w:t>
      </w:r>
      <w:r w:rsid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календарным учебным графиком.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график на каждый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согласовывается с У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чредителем и утверждается приказом директора Школы.</w:t>
      </w:r>
    </w:p>
    <w:p w:rsidR="00B25C2C" w:rsidRDefault="00CB62DB" w:rsidP="00B25C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C849F8" w:rsidRPr="00B25C2C">
        <w:rPr>
          <w:rFonts w:ascii="Times New Roman" w:eastAsia="Calibri" w:hAnsi="Times New Roman" w:cs="Times New Roman"/>
          <w:sz w:val="28"/>
          <w:szCs w:val="28"/>
        </w:rPr>
        <w:t xml:space="preserve">Режим работы по пятидневной или шестидневной учебной неделе определяется </w:t>
      </w:r>
      <w:r w:rsidR="00B25C2C" w:rsidRPr="00B25C2C">
        <w:rPr>
          <w:rFonts w:ascii="Times New Roman" w:eastAsia="Calibri" w:hAnsi="Times New Roman" w:cs="Times New Roman"/>
          <w:sz w:val="28"/>
          <w:szCs w:val="28"/>
        </w:rPr>
        <w:t>отдельным дополнительным актом, принятым Советом школы.</w:t>
      </w:r>
    </w:p>
    <w:p w:rsidR="0035428C" w:rsidRPr="00B25C2C" w:rsidRDefault="00CB62DB" w:rsidP="00B25C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в 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</w:t>
      </w:r>
      <w:r w:rsidR="0028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1-х классах составляет 45 минут, в классах КРО -40 минут.</w:t>
      </w:r>
    </w:p>
    <w:p w:rsidR="0035428C" w:rsidRPr="00890F56" w:rsidRDefault="0035428C" w:rsidP="00B2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занятия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начинаются в 9.00 часов</w:t>
      </w:r>
      <w:r w:rsidR="00C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проводятся в 1 смену.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"нулевых" уроков в образовательном учреждении не допускается.</w:t>
      </w:r>
    </w:p>
    <w:p w:rsidR="00C63E66" w:rsidRPr="00890F56" w:rsidRDefault="0035428C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каждого урока учащимся предоставляется перерыв</w:t>
      </w:r>
      <w:r w:rsidR="00C63E6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659" w:rsidRPr="00890F56" w:rsidRDefault="00C63E66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-после 1-го, 5-го и 6-го </w:t>
      </w:r>
      <w:r w:rsidR="00D5467A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 минут;</w:t>
      </w:r>
    </w:p>
    <w:p w:rsidR="00D5467A" w:rsidRPr="00890F56" w:rsidRDefault="00D5467A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 2-го, 3-го и 4-го – 20 минут (для организации питания)</w:t>
      </w:r>
    </w:p>
    <w:p w:rsidR="00D5467A" w:rsidRPr="00890F56" w:rsidRDefault="0035428C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467A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звонков:</w:t>
      </w:r>
    </w:p>
    <w:p w:rsidR="007A5659" w:rsidRPr="00890F56" w:rsidRDefault="00A652B8" w:rsidP="0089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</w:t>
      </w:r>
      <w:r w:rsidR="0035428C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9.00. – 9.4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</w:p>
    <w:p w:rsidR="007A5659" w:rsidRPr="00890F56" w:rsidRDefault="00A652B8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урок</w:t>
      </w:r>
      <w:r w:rsidR="0035428C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9.55</w:t>
      </w:r>
      <w:r w:rsidR="00C63E6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10.40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659" w:rsidRPr="00890F56" w:rsidRDefault="00A652B8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урок</w:t>
      </w:r>
      <w:r w:rsidR="00C63E6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11.00 – 11.4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</w:p>
    <w:p w:rsidR="007A5659" w:rsidRPr="00890F56" w:rsidRDefault="00A652B8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4урок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63E6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12.05.- 12.50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659" w:rsidRPr="00890F56" w:rsidRDefault="00A652B8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5урок</w:t>
      </w:r>
      <w:r w:rsidR="00C63E6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13.10.- 13.55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659" w:rsidRPr="00890F56" w:rsidRDefault="00C63E66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6урок: 14.05 -14.50</w:t>
      </w:r>
    </w:p>
    <w:p w:rsidR="00D5467A" w:rsidRDefault="007C5C4D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7урок: 15.00.- 15.45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24D" w:rsidRPr="00890F56" w:rsidRDefault="0028024D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59" w:rsidRPr="00890F56" w:rsidRDefault="00D5467A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.Горячее питание обучающихся осуществляется в соответствии с расписанием, утверждаемым на каждый учебный период директором Школы по согласованию с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659" w:rsidRPr="00890F56" w:rsidRDefault="00D5467A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890F56" w:rsidRDefault="007A5659" w:rsidP="005441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класс - предельно допустимая аудиторная нагрузка при 6-дневной учебной неделе – 32 час в неделю;</w:t>
      </w:r>
    </w:p>
    <w:p w:rsidR="007A5659" w:rsidRPr="00890F56" w:rsidRDefault="007A5659" w:rsidP="005441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класс - предельно допустимая аудиторная нагрузка при 6-дневной учебной неделе – 33 часа в неделю;</w:t>
      </w:r>
    </w:p>
    <w:p w:rsidR="007A5659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класс - предельно допустимая аудиторная нагрузка при 6-дневной учебной неделе – 35 часа в неделю;</w:t>
      </w:r>
    </w:p>
    <w:p w:rsidR="007A5659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класс - предельно допустимая аудиторная нагрузка при 6-дневной учебной неделе – 36 часов в неделю;</w:t>
      </w:r>
    </w:p>
    <w:p w:rsidR="007A5659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 - предельно допустимая аудиторная нагрузка при 6-дневной учебной неделе – 36 часов в неделю;</w:t>
      </w:r>
    </w:p>
    <w:p w:rsidR="00564D31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-10-11 классы - предельно допустимая аудиторная нагрузка при 6-дневной</w:t>
      </w:r>
      <w:r w:rsidR="006E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неделе – 37 часов в неделю.</w:t>
      </w:r>
    </w:p>
    <w:p w:rsidR="00A966EE" w:rsidRDefault="00A966EE" w:rsidP="00A96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14B37" w:rsidRDefault="00B14B37" w:rsidP="00B1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-класс КРО </w:t>
      </w:r>
      <w:r w:rsid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редельно допустимая аудиторная нагрузка при 6-дневной учебной неделе – 36 часов в неделю;</w:t>
      </w:r>
    </w:p>
    <w:p w:rsidR="00890F56" w:rsidRPr="00890F56" w:rsidRDefault="00890F56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</w:t>
      </w:r>
      <w:r w:rsidR="00B1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ивидуальное обучение </w:t>
      </w:r>
      <w:r w:rsidR="0028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024D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редельно допустимая нагрузка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</w:t>
      </w:r>
    </w:p>
    <w:p w:rsidR="003A7C2F" w:rsidRDefault="00DC0547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A5659"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Расписание </w:t>
      </w:r>
      <w:r w:rsidR="003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и факультативных </w:t>
      </w:r>
      <w:r w:rsidR="007A5659"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составляется в соответствии с гигиеническими требованиями к расписанию уроков </w:t>
      </w:r>
      <w:r w:rsid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</w:t>
      </w:r>
      <w:r w:rsid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2F18"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анПиН 2.4.2.2821-10), </w:t>
      </w:r>
      <w:r w:rsidR="007A5659"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6E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и недельной умственной </w:t>
      </w:r>
      <w:r w:rsidR="007A5659" w:rsidRPr="001F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работоспособности обучающихся </w:t>
      </w:r>
      <w:r w:rsidR="003A7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шкалой трудности учебных предметов.</w:t>
      </w:r>
    </w:p>
    <w:p w:rsidR="003A7C2F" w:rsidRDefault="00DC0547" w:rsidP="003A7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Школе установлены следующие основные виды учебных занятий: урок,</w:t>
      </w:r>
      <w:r w:rsidR="006E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семинар, практическая работа, лабораторная работа, экскурсия.</w:t>
      </w:r>
    </w:p>
    <w:p w:rsidR="007C5C4D" w:rsidRDefault="00CF035F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профилактики утомления, нарушения осанки, зрения обучающихся на уроках в начальной, средней и старшей школе проводятся физкультминутки,</w:t>
      </w:r>
      <w:r w:rsidR="006E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и гимнастика для глаз.</w:t>
      </w:r>
    </w:p>
    <w:p w:rsidR="00CF035F" w:rsidRDefault="00CF035F" w:rsidP="00CF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A715BB" w:rsidRPr="00A715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>При проведении учебных занятий по «Иностранному языку» (</w:t>
      </w:r>
      <w:r w:rsidR="00B25C2C" w:rsidRPr="00A71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>-</w:t>
      </w:r>
      <w:r w:rsidR="00B25C2C" w:rsidRPr="00A715B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 xml:space="preserve"> классы), «Технологии» (</w:t>
      </w:r>
      <w:r w:rsidR="00B25C2C" w:rsidRPr="00A715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>-</w:t>
      </w:r>
      <w:r w:rsidR="00B25C2C" w:rsidRPr="00A715B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 xml:space="preserve"> классы), а также по «Информатике и ИКТ», «Физике» и «Химии» (во время проведения практических занятий) осуществляется </w:t>
      </w:r>
      <w:r w:rsidR="00B25C2C" w:rsidRPr="00A715BB">
        <w:rPr>
          <w:rFonts w:ascii="Times New Roman" w:eastAsia="Calibri" w:hAnsi="Times New Roman" w:cs="Times New Roman"/>
          <w:b/>
          <w:i/>
          <w:sz w:val="28"/>
          <w:szCs w:val="28"/>
        </w:rPr>
        <w:t>деление классов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 xml:space="preserve"> на две группы при наполняемости– 20 и более чело</w:t>
      </w:r>
      <w:r w:rsidR="00B25C2C" w:rsidRPr="00A715BB">
        <w:rPr>
          <w:rFonts w:ascii="Times New Roman" w:hAnsi="Times New Roman" w:cs="Times New Roman"/>
          <w:sz w:val="28"/>
          <w:szCs w:val="28"/>
        </w:rPr>
        <w:t>век</w:t>
      </w:r>
      <w:r w:rsidR="0058201F">
        <w:rPr>
          <w:rFonts w:ascii="Times New Roman" w:hAnsi="Times New Roman" w:cs="Times New Roman"/>
          <w:sz w:val="28"/>
          <w:szCs w:val="28"/>
        </w:rPr>
        <w:t>.</w:t>
      </w:r>
    </w:p>
    <w:p w:rsidR="00A715BB" w:rsidRPr="00CF035F" w:rsidRDefault="00B25C2C" w:rsidP="00CF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BB">
        <w:rPr>
          <w:rFonts w:ascii="Times New Roman" w:eastAsia="Calibri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  <w:r w:rsidR="00A715BB" w:rsidRPr="00A715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15BB" w:rsidRDefault="00A715BB" w:rsidP="00CF035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BB">
        <w:rPr>
          <w:rFonts w:ascii="Times New Roman" w:eastAsia="Calibri" w:hAnsi="Times New Roman" w:cs="Times New Roman"/>
          <w:sz w:val="28"/>
          <w:szCs w:val="28"/>
        </w:rPr>
        <w:t>-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 xml:space="preserve"> классов с меньшей наполняемостью, при проведении занятий по другим учебным предметам.</w:t>
      </w:r>
    </w:p>
    <w:p w:rsidR="00F17C60" w:rsidRDefault="00A715BB" w:rsidP="00F17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C2C" w:rsidRPr="00A715B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B25C2C" w:rsidRPr="00A715BB">
        <w:rPr>
          <w:rFonts w:ascii="Times New Roman" w:eastAsia="Calibri" w:hAnsi="Times New Roman" w:cs="Times New Roman"/>
          <w:sz w:val="28"/>
          <w:szCs w:val="28"/>
        </w:rPr>
        <w:t xml:space="preserve"> классов при организации предпрофильной подготовки</w:t>
      </w:r>
      <w:r w:rsidRPr="00A715BB"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C402D7">
        <w:rPr>
          <w:rFonts w:ascii="Times New Roman" w:hAnsi="Times New Roman" w:cs="Times New Roman"/>
          <w:sz w:val="28"/>
          <w:szCs w:val="28"/>
        </w:rPr>
        <w:t>Федерального</w:t>
      </w:r>
      <w:r w:rsidRPr="00A715BB">
        <w:rPr>
          <w:rFonts w:ascii="Times New Roman" w:hAnsi="Times New Roman" w:cs="Times New Roman"/>
          <w:sz w:val="28"/>
          <w:szCs w:val="28"/>
        </w:rPr>
        <w:t xml:space="preserve"> БУП)</w:t>
      </w:r>
      <w:r w:rsidR="00C402D7">
        <w:rPr>
          <w:rFonts w:ascii="Times New Roman" w:hAnsi="Times New Roman" w:cs="Times New Roman"/>
          <w:sz w:val="28"/>
          <w:szCs w:val="28"/>
        </w:rPr>
        <w:t>.</w:t>
      </w:r>
    </w:p>
    <w:p w:rsidR="00F17C60" w:rsidRPr="00F17C60" w:rsidRDefault="00DC0547" w:rsidP="00F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7A5659"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7A5659" w:rsidRPr="00C402D7" w:rsidRDefault="007A5659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-3 урока физической культуры в неделю;</w:t>
      </w:r>
    </w:p>
    <w:p w:rsidR="007A5659" w:rsidRPr="00C402D7" w:rsidRDefault="007A5659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 на уроках</w:t>
      </w:r>
      <w:r w:rsidR="00A715BB"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рекомендуемым комплексом упражнений (приложение 4 к СанПиН 2.4.2.2821-10</w:t>
      </w:r>
      <w:r w:rsidR="00C402D7"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5659" w:rsidRPr="00C402D7" w:rsidRDefault="007A5659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2D7"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организованные </w:t>
      </w: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C402D7"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 переменах</w:t>
      </w: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659" w:rsidRPr="00C402D7" w:rsidRDefault="007A5659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-внеклассные спортивные занятия и соревнования;</w:t>
      </w:r>
    </w:p>
    <w:p w:rsidR="00811C1B" w:rsidRPr="00C402D7" w:rsidRDefault="00C402D7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здоровья;</w:t>
      </w:r>
    </w:p>
    <w:p w:rsidR="00C402D7" w:rsidRPr="00C402D7" w:rsidRDefault="00C402D7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занятия физической культурой в секциях и клубах.</w:t>
      </w:r>
    </w:p>
    <w:p w:rsidR="00811C1B" w:rsidRPr="00C402D7" w:rsidRDefault="00811C1B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1B" w:rsidRPr="00890F56" w:rsidRDefault="007A5659" w:rsidP="007F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каникулярного времени.</w:t>
      </w:r>
    </w:p>
    <w:p w:rsidR="00F67245" w:rsidRDefault="007A5659" w:rsidP="005441F1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3.1.Продолжительность каникул в течение учебного года составляет не менее 30календарных дней</w:t>
      </w:r>
      <w:r w:rsidR="009D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году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35F" w:rsidRDefault="007A5659" w:rsidP="005441F1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летних каникул составляет не менее 8 недель.</w:t>
      </w:r>
    </w:p>
    <w:p w:rsidR="00F17C60" w:rsidRPr="00890F56" w:rsidRDefault="00F17C60" w:rsidP="00F17C60">
      <w:pPr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A5659" w:rsidRPr="00890F56" w:rsidRDefault="00811C1B" w:rsidP="005441F1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каникул утверждаются директором Школы по согласованию с Учредителем.</w:t>
      </w:r>
    </w:p>
    <w:p w:rsidR="00811C1B" w:rsidRPr="00890F56" w:rsidRDefault="00811C1B" w:rsidP="005441F1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C1B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4.Режим внеурочной деятельности.</w:t>
      </w:r>
    </w:p>
    <w:p w:rsidR="00811C1B" w:rsidRPr="00890F56" w:rsidRDefault="00811C1B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659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11C1B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7C5C4D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Время проведения экскурсий, походов, выходов с детьми на внеклассные мероприятия устанавливается в соответствии с календарно-</w:t>
      </w:r>
    </w:p>
    <w:p w:rsidR="007A5659" w:rsidRPr="00890F56" w:rsidRDefault="006E1EFB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тематическим 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планированием и планом воспитательной работы.</w:t>
      </w:r>
    </w:p>
    <w:p w:rsidR="007C5C4D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7C5C4D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7C5C4D" w:rsidRPr="00890F56" w:rsidRDefault="007A5659" w:rsidP="0054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DB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началом факультативных занятий, спортивных секций и кружков уст</w:t>
      </w:r>
      <w:r w:rsidR="00F1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B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аивается перерыв продолжительностью не менее 45 минут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C60" w:rsidRDefault="00DB3EC2" w:rsidP="00F1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внеурочных занятий продолжительностью более 1академического часа организуются перемены – 10 минут для отдыха со сменой вида деятельности</w:t>
      </w:r>
      <w:r w:rsidR="00F1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C60" w:rsidRDefault="00DB3EC2" w:rsidP="00F1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7A5659" w:rsidRPr="00890F56" w:rsidRDefault="007A5659" w:rsidP="00F17C60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каждой группы утверждается директором школы.</w:t>
      </w:r>
    </w:p>
    <w:p w:rsidR="007A5659" w:rsidRPr="00890F56" w:rsidRDefault="007A5659" w:rsidP="00F17C60">
      <w:p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продленного дня действуют на основании Положения о группах продленного дня.</w:t>
      </w:r>
    </w:p>
    <w:p w:rsidR="00D76907" w:rsidRPr="00890F56" w:rsidRDefault="007A5659" w:rsidP="005441F1">
      <w:pPr>
        <w:spacing w:before="43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5.Промежуточная и итоговая аттестация обучающихся.</w:t>
      </w:r>
    </w:p>
    <w:p w:rsidR="00F17C60" w:rsidRDefault="007A5659" w:rsidP="00F1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5.1.Оценка индивидуальных достижений обучающихся осуществляется по окончании каждого учебного периода:</w:t>
      </w:r>
    </w:p>
    <w:p w:rsidR="007A5659" w:rsidRPr="00F17C60" w:rsidRDefault="00DE0BA6" w:rsidP="00F1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F5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7A5659" w:rsidRPr="00890F5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 классов – по итогам четвертей</w:t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659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(балльное оценивание);</w:t>
      </w:r>
    </w:p>
    <w:p w:rsidR="00DE0BA6" w:rsidRPr="00890F56" w:rsidRDefault="007A5659" w:rsidP="00F17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10,11 классов - по полугодиям (балльное оценивание).</w:t>
      </w:r>
    </w:p>
    <w:p w:rsidR="00DE0BA6" w:rsidRPr="00890F56" w:rsidRDefault="004A0055" w:rsidP="00F17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E0BA6"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актами.</w:t>
      </w:r>
    </w:p>
    <w:p w:rsidR="004A0055" w:rsidRPr="00890F56" w:rsidRDefault="004A0055" w:rsidP="00F17C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Государственная (итоговая) аттестация в выпускников 9 и 11 классов проводится в соответствии с нормативно-правовыми документами Министерства образования РФ, Министерства образования, науки и молодежной политики Забайкальского края.</w:t>
      </w:r>
    </w:p>
    <w:p w:rsidR="00D76907" w:rsidRPr="00E1667B" w:rsidRDefault="00F17C60" w:rsidP="00E1667B">
      <w:pPr>
        <w:spacing w:before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</w:p>
    <w:sectPr w:rsidR="00D76907" w:rsidRPr="00E1667B" w:rsidSect="006D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4C" w:rsidRDefault="00DA5C4C" w:rsidP="00C849F8">
      <w:pPr>
        <w:spacing w:after="0" w:line="240" w:lineRule="auto"/>
      </w:pPr>
      <w:r>
        <w:separator/>
      </w:r>
    </w:p>
  </w:endnote>
  <w:endnote w:type="continuationSeparator" w:id="1">
    <w:p w:rsidR="00DA5C4C" w:rsidRDefault="00DA5C4C" w:rsidP="00C8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4C" w:rsidRDefault="00DA5C4C" w:rsidP="00C849F8">
      <w:pPr>
        <w:spacing w:after="0" w:line="240" w:lineRule="auto"/>
      </w:pPr>
      <w:r>
        <w:separator/>
      </w:r>
    </w:p>
  </w:footnote>
  <w:footnote w:type="continuationSeparator" w:id="1">
    <w:p w:rsidR="00DA5C4C" w:rsidRDefault="00DA5C4C" w:rsidP="00C84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659"/>
    <w:rsid w:val="00056D9D"/>
    <w:rsid w:val="00145425"/>
    <w:rsid w:val="001F2F18"/>
    <w:rsid w:val="0028024D"/>
    <w:rsid w:val="002B1602"/>
    <w:rsid w:val="002B3237"/>
    <w:rsid w:val="003222DA"/>
    <w:rsid w:val="00335258"/>
    <w:rsid w:val="0035428C"/>
    <w:rsid w:val="003A7C2F"/>
    <w:rsid w:val="00411630"/>
    <w:rsid w:val="004A0055"/>
    <w:rsid w:val="005441F1"/>
    <w:rsid w:val="00550EDC"/>
    <w:rsid w:val="00564D31"/>
    <w:rsid w:val="0058201F"/>
    <w:rsid w:val="005948C5"/>
    <w:rsid w:val="005D0080"/>
    <w:rsid w:val="005E0768"/>
    <w:rsid w:val="006D0CCC"/>
    <w:rsid w:val="006E1EFB"/>
    <w:rsid w:val="007A5659"/>
    <w:rsid w:val="007C5C4D"/>
    <w:rsid w:val="007F1F87"/>
    <w:rsid w:val="007F36E6"/>
    <w:rsid w:val="0080375D"/>
    <w:rsid w:val="00811C1B"/>
    <w:rsid w:val="00890F56"/>
    <w:rsid w:val="009D53C4"/>
    <w:rsid w:val="009E1408"/>
    <w:rsid w:val="00A652B8"/>
    <w:rsid w:val="00A715BB"/>
    <w:rsid w:val="00A90E8B"/>
    <w:rsid w:val="00A966EE"/>
    <w:rsid w:val="00AF44D7"/>
    <w:rsid w:val="00B14B37"/>
    <w:rsid w:val="00B25C2C"/>
    <w:rsid w:val="00BA5FFA"/>
    <w:rsid w:val="00BC4182"/>
    <w:rsid w:val="00C402D7"/>
    <w:rsid w:val="00C63E66"/>
    <w:rsid w:val="00C849F8"/>
    <w:rsid w:val="00CB62DB"/>
    <w:rsid w:val="00CD5129"/>
    <w:rsid w:val="00CF035F"/>
    <w:rsid w:val="00D517B3"/>
    <w:rsid w:val="00D5467A"/>
    <w:rsid w:val="00D76907"/>
    <w:rsid w:val="00D96283"/>
    <w:rsid w:val="00DA5C4C"/>
    <w:rsid w:val="00DB3EC2"/>
    <w:rsid w:val="00DC0547"/>
    <w:rsid w:val="00DE0BA6"/>
    <w:rsid w:val="00E1667B"/>
    <w:rsid w:val="00E76B55"/>
    <w:rsid w:val="00EB55C5"/>
    <w:rsid w:val="00F17C60"/>
    <w:rsid w:val="00F35EF4"/>
    <w:rsid w:val="00F6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659"/>
  </w:style>
  <w:style w:type="paragraph" w:customStyle="1" w:styleId="p10">
    <w:name w:val="p1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659"/>
    <w:rPr>
      <w:color w:val="0000FF"/>
      <w:u w:val="single"/>
    </w:rPr>
  </w:style>
  <w:style w:type="paragraph" w:customStyle="1" w:styleId="p11">
    <w:name w:val="p1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A5659"/>
  </w:style>
  <w:style w:type="character" w:customStyle="1" w:styleId="ft12">
    <w:name w:val="ft12"/>
    <w:basedOn w:val="a0"/>
    <w:rsid w:val="007A5659"/>
  </w:style>
  <w:style w:type="paragraph" w:customStyle="1" w:styleId="p19">
    <w:name w:val="p1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7A5659"/>
  </w:style>
  <w:style w:type="character" w:customStyle="1" w:styleId="ft13">
    <w:name w:val="ft13"/>
    <w:basedOn w:val="a0"/>
    <w:rsid w:val="007A5659"/>
  </w:style>
  <w:style w:type="paragraph" w:customStyle="1" w:styleId="p20">
    <w:name w:val="p2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7A5659"/>
  </w:style>
  <w:style w:type="paragraph" w:customStyle="1" w:styleId="p28">
    <w:name w:val="p2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7A5659"/>
  </w:style>
  <w:style w:type="character" w:customStyle="1" w:styleId="ft16">
    <w:name w:val="ft16"/>
    <w:basedOn w:val="a0"/>
    <w:rsid w:val="007A5659"/>
  </w:style>
  <w:style w:type="paragraph" w:customStyle="1" w:styleId="p30">
    <w:name w:val="p3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7A5659"/>
  </w:style>
  <w:style w:type="paragraph" w:customStyle="1" w:styleId="p32">
    <w:name w:val="p3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7A5659"/>
  </w:style>
  <w:style w:type="paragraph" w:customStyle="1" w:styleId="p40">
    <w:name w:val="p4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7A5659"/>
  </w:style>
  <w:style w:type="paragraph" w:customStyle="1" w:styleId="p41">
    <w:name w:val="p4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7A5659"/>
  </w:style>
  <w:style w:type="paragraph" w:customStyle="1" w:styleId="p42">
    <w:name w:val="p4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7A5659"/>
  </w:style>
  <w:style w:type="paragraph" w:customStyle="1" w:styleId="p43">
    <w:name w:val="p4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A5659"/>
  </w:style>
  <w:style w:type="paragraph" w:customStyle="1" w:styleId="p45">
    <w:name w:val="p4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7A5659"/>
  </w:style>
  <w:style w:type="paragraph" w:customStyle="1" w:styleId="p58">
    <w:name w:val="p5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7A5659"/>
  </w:style>
  <w:style w:type="paragraph" w:customStyle="1" w:styleId="p62">
    <w:name w:val="p6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7A5659"/>
  </w:style>
  <w:style w:type="paragraph" w:customStyle="1" w:styleId="p63">
    <w:name w:val="p6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7A5659"/>
  </w:style>
  <w:style w:type="paragraph" w:customStyle="1" w:styleId="p66">
    <w:name w:val="p6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7A5659"/>
  </w:style>
  <w:style w:type="paragraph" w:customStyle="1" w:styleId="p68">
    <w:name w:val="p6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A5659"/>
  </w:style>
  <w:style w:type="paragraph" w:customStyle="1" w:styleId="p69">
    <w:name w:val="p6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849F8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49F8"/>
    <w:rPr>
      <w:rFonts w:ascii="Arial" w:eastAsia="Times New Roman" w:hAnsi="Arial" w:cs="Times New Roman"/>
      <w:sz w:val="20"/>
      <w:szCs w:val="24"/>
      <w:lang w:eastAsia="ru-RU"/>
    </w:rPr>
  </w:style>
  <w:style w:type="character" w:styleId="a7">
    <w:name w:val="footnote reference"/>
    <w:basedOn w:val="a0"/>
    <w:semiHidden/>
    <w:rsid w:val="00C849F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659"/>
  </w:style>
  <w:style w:type="paragraph" w:customStyle="1" w:styleId="p10">
    <w:name w:val="p1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659"/>
    <w:rPr>
      <w:color w:val="0000FF"/>
      <w:u w:val="single"/>
    </w:rPr>
  </w:style>
  <w:style w:type="paragraph" w:customStyle="1" w:styleId="p11">
    <w:name w:val="p1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7A5659"/>
  </w:style>
  <w:style w:type="character" w:customStyle="1" w:styleId="ft12">
    <w:name w:val="ft12"/>
    <w:basedOn w:val="a0"/>
    <w:rsid w:val="007A5659"/>
  </w:style>
  <w:style w:type="paragraph" w:customStyle="1" w:styleId="p19">
    <w:name w:val="p1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7A5659"/>
  </w:style>
  <w:style w:type="character" w:customStyle="1" w:styleId="ft13">
    <w:name w:val="ft13"/>
    <w:basedOn w:val="a0"/>
    <w:rsid w:val="007A5659"/>
  </w:style>
  <w:style w:type="paragraph" w:customStyle="1" w:styleId="p20">
    <w:name w:val="p2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7A5659"/>
  </w:style>
  <w:style w:type="paragraph" w:customStyle="1" w:styleId="p28">
    <w:name w:val="p2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7A5659"/>
  </w:style>
  <w:style w:type="character" w:customStyle="1" w:styleId="ft16">
    <w:name w:val="ft16"/>
    <w:basedOn w:val="a0"/>
    <w:rsid w:val="007A5659"/>
  </w:style>
  <w:style w:type="paragraph" w:customStyle="1" w:styleId="p30">
    <w:name w:val="p3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7A5659"/>
  </w:style>
  <w:style w:type="paragraph" w:customStyle="1" w:styleId="p32">
    <w:name w:val="p3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7A5659"/>
  </w:style>
  <w:style w:type="paragraph" w:customStyle="1" w:styleId="p40">
    <w:name w:val="p4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7A5659"/>
  </w:style>
  <w:style w:type="paragraph" w:customStyle="1" w:styleId="p41">
    <w:name w:val="p4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7A5659"/>
  </w:style>
  <w:style w:type="paragraph" w:customStyle="1" w:styleId="p42">
    <w:name w:val="p4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7A5659"/>
  </w:style>
  <w:style w:type="paragraph" w:customStyle="1" w:styleId="p43">
    <w:name w:val="p4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7A5659"/>
  </w:style>
  <w:style w:type="paragraph" w:customStyle="1" w:styleId="p45">
    <w:name w:val="p4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7A5659"/>
  </w:style>
  <w:style w:type="paragraph" w:customStyle="1" w:styleId="p58">
    <w:name w:val="p5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7A5659"/>
  </w:style>
  <w:style w:type="paragraph" w:customStyle="1" w:styleId="p62">
    <w:name w:val="p6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7A5659"/>
  </w:style>
  <w:style w:type="paragraph" w:customStyle="1" w:styleId="p63">
    <w:name w:val="p63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7A5659"/>
  </w:style>
  <w:style w:type="paragraph" w:customStyle="1" w:styleId="p66">
    <w:name w:val="p66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7A5659"/>
  </w:style>
  <w:style w:type="paragraph" w:customStyle="1" w:styleId="p68">
    <w:name w:val="p68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A5659"/>
  </w:style>
  <w:style w:type="paragraph" w:customStyle="1" w:styleId="p69">
    <w:name w:val="p69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A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636">
          <w:marLeft w:val="1425"/>
          <w:marRight w:val="0"/>
          <w:marTop w:val="690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198">
          <w:marLeft w:val="1425"/>
          <w:marRight w:val="0"/>
          <w:marTop w:val="720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471">
          <w:marLeft w:val="1425"/>
          <w:marRight w:val="0"/>
          <w:marTop w:val="72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7">
          <w:marLeft w:val="1425"/>
          <w:marRight w:val="0"/>
          <w:marTop w:val="720"/>
          <w:marBottom w:val="1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">
          <w:marLeft w:val="1425"/>
          <w:marRight w:val="0"/>
          <w:marTop w:val="720"/>
          <w:marBottom w:val="1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597">
          <w:marLeft w:val="1425"/>
          <w:marRight w:val="0"/>
          <w:marTop w:val="720"/>
          <w:marBottom w:val="2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0">
          <w:marLeft w:val="1425"/>
          <w:marRight w:val="0"/>
          <w:marTop w:val="70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284">
          <w:marLeft w:val="1425"/>
          <w:marRight w:val="0"/>
          <w:marTop w:val="1200"/>
          <w:marBottom w:val="3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B0C-47CA-4807-A444-168F6D2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PPE-504</cp:lastModifiedBy>
  <cp:revision>8</cp:revision>
  <cp:lastPrinted>2019-06-10T02:32:00Z</cp:lastPrinted>
  <dcterms:created xsi:type="dcterms:W3CDTF">2014-02-18T01:53:00Z</dcterms:created>
  <dcterms:modified xsi:type="dcterms:W3CDTF">2019-06-10T02:51:00Z</dcterms:modified>
</cp:coreProperties>
</file>