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43BA" w:rsidRPr="00BE1A82" w:rsidRDefault="00E9043C" w:rsidP="006A7FD8">
      <w:pPr>
        <w:pStyle w:val="30"/>
        <w:shd w:val="clear" w:color="auto" w:fill="auto"/>
        <w:jc w:val="center"/>
        <w:rPr>
          <w:sz w:val="24"/>
          <w:szCs w:val="24"/>
        </w:rPr>
      </w:pPr>
      <w:r w:rsidRPr="00BE1A82">
        <w:rPr>
          <w:sz w:val="24"/>
          <w:szCs w:val="24"/>
        </w:rPr>
        <w:t xml:space="preserve">Муниципальное бюджетное общеобразовательное учреждение </w:t>
      </w:r>
      <w:r w:rsidR="006A7FD8" w:rsidRPr="00BE1A82">
        <w:rPr>
          <w:sz w:val="24"/>
          <w:szCs w:val="24"/>
        </w:rPr>
        <w:t xml:space="preserve">                                            «С</w:t>
      </w:r>
      <w:r w:rsidRPr="00BE1A82">
        <w:rPr>
          <w:sz w:val="24"/>
          <w:szCs w:val="24"/>
        </w:rPr>
        <w:t>редняя общеобразовательная</w:t>
      </w:r>
      <w:r w:rsidR="006A7FD8" w:rsidRPr="00BE1A82">
        <w:rPr>
          <w:sz w:val="24"/>
          <w:szCs w:val="24"/>
        </w:rPr>
        <w:t xml:space="preserve"> школа №15 с. Бада»</w:t>
      </w:r>
    </w:p>
    <w:p w:rsidR="00E9043C" w:rsidRPr="00BE1A82" w:rsidRDefault="00E9043C" w:rsidP="00E9043C">
      <w:pPr>
        <w:pStyle w:val="30"/>
        <w:shd w:val="clear" w:color="auto" w:fill="auto"/>
        <w:rPr>
          <w:sz w:val="24"/>
          <w:szCs w:val="24"/>
        </w:rPr>
      </w:pPr>
    </w:p>
    <w:p w:rsidR="00E9043C" w:rsidRPr="00BE1A82" w:rsidRDefault="00E9043C" w:rsidP="00E9043C">
      <w:pPr>
        <w:pStyle w:val="30"/>
        <w:shd w:val="clear" w:color="auto" w:fill="auto"/>
        <w:rPr>
          <w:sz w:val="24"/>
          <w:szCs w:val="24"/>
        </w:rPr>
      </w:pPr>
    </w:p>
    <w:p w:rsidR="00E9043C" w:rsidRPr="00BE1A82" w:rsidRDefault="00E9043C" w:rsidP="00E9043C">
      <w:pPr>
        <w:pStyle w:val="30"/>
        <w:shd w:val="clear" w:color="auto" w:fill="auto"/>
        <w:jc w:val="right"/>
        <w:rPr>
          <w:sz w:val="24"/>
          <w:szCs w:val="24"/>
        </w:rPr>
      </w:pPr>
      <w:r w:rsidRPr="00BE1A82">
        <w:rPr>
          <w:sz w:val="24"/>
          <w:szCs w:val="24"/>
        </w:rPr>
        <w:t>Утверждаю директор</w:t>
      </w:r>
    </w:p>
    <w:p w:rsidR="00E9043C" w:rsidRPr="00BE1A82" w:rsidRDefault="006A7FD8" w:rsidP="00E9043C">
      <w:pPr>
        <w:pStyle w:val="30"/>
        <w:shd w:val="clear" w:color="auto" w:fill="auto"/>
        <w:jc w:val="right"/>
        <w:rPr>
          <w:sz w:val="24"/>
          <w:szCs w:val="24"/>
        </w:rPr>
      </w:pPr>
      <w:r w:rsidRPr="00BE1A82">
        <w:rPr>
          <w:sz w:val="24"/>
          <w:szCs w:val="24"/>
        </w:rPr>
        <w:t xml:space="preserve">МБОУ СОШ №15 </w:t>
      </w:r>
      <w:r w:rsidR="00E9043C" w:rsidRPr="00BE1A82">
        <w:rPr>
          <w:sz w:val="24"/>
          <w:szCs w:val="24"/>
        </w:rPr>
        <w:t>с.</w:t>
      </w:r>
      <w:r w:rsidRPr="00BE1A82">
        <w:rPr>
          <w:sz w:val="24"/>
          <w:szCs w:val="24"/>
        </w:rPr>
        <w:t>Бада</w:t>
      </w:r>
      <w:r w:rsidR="00E9043C" w:rsidRPr="00BE1A82">
        <w:rPr>
          <w:sz w:val="24"/>
          <w:szCs w:val="24"/>
        </w:rPr>
        <w:t xml:space="preserve"> </w:t>
      </w:r>
    </w:p>
    <w:p w:rsidR="00E9043C" w:rsidRPr="00BE1A82" w:rsidRDefault="006A7FD8" w:rsidP="00E9043C">
      <w:pPr>
        <w:pStyle w:val="30"/>
        <w:shd w:val="clear" w:color="auto" w:fill="auto"/>
        <w:jc w:val="right"/>
        <w:rPr>
          <w:sz w:val="24"/>
          <w:szCs w:val="24"/>
        </w:rPr>
      </w:pPr>
      <w:r w:rsidRPr="00BE1A82">
        <w:rPr>
          <w:sz w:val="24"/>
          <w:szCs w:val="24"/>
        </w:rPr>
        <w:t>____________Н.Н.Балыко</w:t>
      </w:r>
    </w:p>
    <w:p w:rsidR="006A7FD8" w:rsidRPr="00BE1A82" w:rsidRDefault="006A7FD8" w:rsidP="00E9043C">
      <w:pPr>
        <w:pStyle w:val="30"/>
        <w:shd w:val="clear" w:color="auto" w:fill="auto"/>
        <w:jc w:val="right"/>
        <w:rPr>
          <w:sz w:val="24"/>
          <w:szCs w:val="24"/>
        </w:rPr>
      </w:pPr>
      <w:r w:rsidRPr="00BE1A82">
        <w:rPr>
          <w:sz w:val="24"/>
          <w:szCs w:val="24"/>
        </w:rPr>
        <w:t>01.10.2018Г</w:t>
      </w:r>
    </w:p>
    <w:p w:rsidR="00E9043C" w:rsidRPr="00BE1A82" w:rsidRDefault="00E9043C" w:rsidP="00E9043C">
      <w:pPr>
        <w:pStyle w:val="30"/>
        <w:shd w:val="clear" w:color="auto" w:fill="auto"/>
        <w:rPr>
          <w:sz w:val="24"/>
          <w:szCs w:val="24"/>
        </w:rPr>
      </w:pPr>
    </w:p>
    <w:p w:rsidR="00E9043C" w:rsidRPr="00BE1A82" w:rsidRDefault="00E9043C" w:rsidP="00E9043C">
      <w:pPr>
        <w:pStyle w:val="30"/>
        <w:shd w:val="clear" w:color="auto" w:fill="auto"/>
        <w:rPr>
          <w:sz w:val="24"/>
          <w:szCs w:val="24"/>
        </w:rPr>
      </w:pPr>
    </w:p>
    <w:p w:rsidR="00E9043C" w:rsidRPr="00BE1A82" w:rsidRDefault="00E9043C" w:rsidP="00E9043C">
      <w:pPr>
        <w:pStyle w:val="30"/>
        <w:shd w:val="clear" w:color="auto" w:fill="auto"/>
        <w:rPr>
          <w:sz w:val="24"/>
          <w:szCs w:val="24"/>
        </w:rPr>
      </w:pPr>
    </w:p>
    <w:p w:rsidR="00E9043C" w:rsidRPr="00BE1A82" w:rsidRDefault="00E9043C" w:rsidP="00E9043C">
      <w:pPr>
        <w:pStyle w:val="30"/>
        <w:shd w:val="clear" w:color="auto" w:fill="auto"/>
        <w:rPr>
          <w:sz w:val="24"/>
          <w:szCs w:val="24"/>
        </w:rPr>
      </w:pPr>
    </w:p>
    <w:p w:rsidR="00E9043C" w:rsidRPr="00BE1A82" w:rsidRDefault="00E9043C" w:rsidP="00E9043C">
      <w:pPr>
        <w:pStyle w:val="30"/>
        <w:shd w:val="clear" w:color="auto" w:fill="auto"/>
        <w:rPr>
          <w:sz w:val="24"/>
          <w:szCs w:val="24"/>
        </w:rPr>
      </w:pPr>
    </w:p>
    <w:p w:rsidR="00E9043C" w:rsidRPr="00BE1A82" w:rsidRDefault="00E9043C" w:rsidP="00E9043C">
      <w:pPr>
        <w:pStyle w:val="30"/>
        <w:shd w:val="clear" w:color="auto" w:fill="auto"/>
        <w:rPr>
          <w:sz w:val="24"/>
          <w:szCs w:val="24"/>
        </w:rPr>
      </w:pPr>
    </w:p>
    <w:p w:rsidR="00E9043C" w:rsidRPr="00BE1A82" w:rsidRDefault="00E9043C" w:rsidP="00E9043C">
      <w:pPr>
        <w:pStyle w:val="30"/>
        <w:shd w:val="clear" w:color="auto" w:fill="auto"/>
        <w:rPr>
          <w:sz w:val="24"/>
          <w:szCs w:val="24"/>
        </w:rPr>
      </w:pPr>
    </w:p>
    <w:p w:rsidR="00E9043C" w:rsidRPr="00BE1A82" w:rsidRDefault="00E9043C" w:rsidP="00E9043C">
      <w:pPr>
        <w:pStyle w:val="30"/>
        <w:shd w:val="clear" w:color="auto" w:fill="auto"/>
        <w:rPr>
          <w:sz w:val="24"/>
          <w:szCs w:val="24"/>
        </w:rPr>
      </w:pPr>
    </w:p>
    <w:p w:rsidR="00E9043C" w:rsidRPr="00BE1A82" w:rsidRDefault="00E9043C" w:rsidP="00E9043C">
      <w:pPr>
        <w:pStyle w:val="30"/>
        <w:shd w:val="clear" w:color="auto" w:fill="auto"/>
        <w:rPr>
          <w:sz w:val="24"/>
          <w:szCs w:val="24"/>
        </w:rPr>
      </w:pPr>
    </w:p>
    <w:p w:rsidR="00E9043C" w:rsidRPr="00BE1A82" w:rsidRDefault="00E9043C" w:rsidP="00E9043C">
      <w:pPr>
        <w:pStyle w:val="30"/>
        <w:shd w:val="clear" w:color="auto" w:fill="auto"/>
        <w:rPr>
          <w:sz w:val="24"/>
          <w:szCs w:val="24"/>
        </w:rPr>
      </w:pPr>
    </w:p>
    <w:p w:rsidR="00E9043C" w:rsidRPr="00BE1A82" w:rsidRDefault="00E9043C" w:rsidP="00E9043C">
      <w:pPr>
        <w:pStyle w:val="30"/>
        <w:shd w:val="clear" w:color="auto" w:fill="auto"/>
        <w:rPr>
          <w:sz w:val="24"/>
          <w:szCs w:val="24"/>
        </w:rPr>
      </w:pPr>
    </w:p>
    <w:p w:rsidR="001A43BA" w:rsidRPr="00BE1A82" w:rsidRDefault="00D9600A" w:rsidP="00E9043C">
      <w:pPr>
        <w:pStyle w:val="40"/>
        <w:shd w:val="clear" w:color="auto" w:fill="auto"/>
        <w:spacing w:before="0"/>
        <w:ind w:left="40"/>
        <w:rPr>
          <w:szCs w:val="24"/>
        </w:rPr>
      </w:pPr>
      <w:r w:rsidRPr="00BE1A82">
        <w:rPr>
          <w:szCs w:val="24"/>
        </w:rPr>
        <w:t>ДОПОЛНЕНИЯ</w:t>
      </w:r>
    </w:p>
    <w:p w:rsidR="006A7FD8" w:rsidRPr="00BE1A82" w:rsidRDefault="006A7FD8" w:rsidP="006A7FD8">
      <w:pPr>
        <w:pStyle w:val="20"/>
        <w:shd w:val="clear" w:color="auto" w:fill="auto"/>
        <w:tabs>
          <w:tab w:val="left" w:pos="988"/>
        </w:tabs>
        <w:ind w:left="620"/>
        <w:rPr>
          <w:sz w:val="32"/>
          <w:szCs w:val="24"/>
        </w:rPr>
      </w:pPr>
    </w:p>
    <w:p w:rsidR="006A7FD8" w:rsidRPr="00BE1A82" w:rsidRDefault="00D9600A" w:rsidP="006A7FD8">
      <w:pPr>
        <w:pStyle w:val="20"/>
        <w:shd w:val="clear" w:color="auto" w:fill="auto"/>
        <w:tabs>
          <w:tab w:val="left" w:pos="988"/>
        </w:tabs>
        <w:jc w:val="center"/>
        <w:rPr>
          <w:b/>
          <w:sz w:val="32"/>
          <w:szCs w:val="24"/>
        </w:rPr>
      </w:pPr>
      <w:r w:rsidRPr="00BE1A82">
        <w:rPr>
          <w:b/>
          <w:sz w:val="32"/>
          <w:szCs w:val="24"/>
        </w:rPr>
        <w:t xml:space="preserve">В ОСНОВНУЮ ОБРАЗОВАТЕЛЬНУЮ ПРОГРАММУ </w:t>
      </w:r>
      <w:r w:rsidR="006A7FD8" w:rsidRPr="00BE1A82">
        <w:rPr>
          <w:b/>
          <w:sz w:val="32"/>
          <w:szCs w:val="24"/>
        </w:rPr>
        <w:t xml:space="preserve">                </w:t>
      </w:r>
      <w:r w:rsidR="00BE1A82" w:rsidRPr="00BE1A82">
        <w:rPr>
          <w:b/>
          <w:sz w:val="32"/>
          <w:szCs w:val="24"/>
        </w:rPr>
        <w:t xml:space="preserve">                   </w:t>
      </w:r>
      <w:r w:rsidRPr="00BE1A82">
        <w:rPr>
          <w:b/>
          <w:sz w:val="32"/>
          <w:szCs w:val="24"/>
        </w:rPr>
        <w:t>НАЧАЛЬНОГО ОБЩ</w:t>
      </w:r>
      <w:r w:rsidR="00E9043C" w:rsidRPr="00BE1A82">
        <w:rPr>
          <w:b/>
          <w:sz w:val="32"/>
          <w:szCs w:val="24"/>
        </w:rPr>
        <w:t xml:space="preserve">ЕГО ОБРАЗОВАНИЯ </w:t>
      </w:r>
      <w:r w:rsidR="006A7FD8" w:rsidRPr="00BE1A82">
        <w:rPr>
          <w:b/>
          <w:sz w:val="32"/>
          <w:szCs w:val="24"/>
        </w:rPr>
        <w:t xml:space="preserve">                     </w:t>
      </w:r>
      <w:r w:rsidR="00BE1A82" w:rsidRPr="00BE1A82">
        <w:rPr>
          <w:b/>
          <w:sz w:val="32"/>
          <w:szCs w:val="24"/>
        </w:rPr>
        <w:t xml:space="preserve">                     </w:t>
      </w:r>
      <w:r w:rsidR="006A7FD8" w:rsidRPr="00BE1A82">
        <w:rPr>
          <w:b/>
          <w:sz w:val="32"/>
          <w:szCs w:val="24"/>
        </w:rPr>
        <w:t xml:space="preserve"> </w:t>
      </w:r>
      <w:r w:rsidR="00E9043C" w:rsidRPr="00BE1A82">
        <w:rPr>
          <w:b/>
          <w:sz w:val="32"/>
          <w:szCs w:val="24"/>
        </w:rPr>
        <w:t xml:space="preserve">МУНИЦИПАЛЬНОГО БЮДЖЕТНОГО </w:t>
      </w:r>
      <w:r w:rsidRPr="00BE1A82">
        <w:rPr>
          <w:b/>
          <w:sz w:val="32"/>
          <w:szCs w:val="24"/>
        </w:rPr>
        <w:t xml:space="preserve"> ОБЩЕОБРАЗОВАТЕЛЬНОГО УЧРЕЖДЕНИЯ</w:t>
      </w:r>
      <w:r w:rsidR="006A7FD8" w:rsidRPr="00BE1A82">
        <w:rPr>
          <w:b/>
          <w:sz w:val="32"/>
          <w:szCs w:val="24"/>
        </w:rPr>
        <w:t xml:space="preserve">                                       </w:t>
      </w:r>
      <w:r w:rsidR="00BE1A82" w:rsidRPr="00BE1A82">
        <w:rPr>
          <w:b/>
          <w:sz w:val="32"/>
          <w:szCs w:val="24"/>
        </w:rPr>
        <w:t xml:space="preserve">                                                                                   </w:t>
      </w:r>
      <w:r w:rsidRPr="00BE1A82">
        <w:rPr>
          <w:b/>
          <w:sz w:val="32"/>
          <w:szCs w:val="24"/>
        </w:rPr>
        <w:t xml:space="preserve"> </w:t>
      </w:r>
      <w:r w:rsidR="006A7FD8" w:rsidRPr="00BE1A82">
        <w:rPr>
          <w:b/>
          <w:sz w:val="32"/>
          <w:szCs w:val="24"/>
        </w:rPr>
        <w:t>«</w:t>
      </w:r>
      <w:r w:rsidRPr="00BE1A82">
        <w:rPr>
          <w:b/>
          <w:sz w:val="32"/>
          <w:szCs w:val="24"/>
        </w:rPr>
        <w:t>СРЕДНЕ</w:t>
      </w:r>
      <w:r w:rsidR="006A7FD8" w:rsidRPr="00BE1A82">
        <w:rPr>
          <w:b/>
          <w:sz w:val="32"/>
          <w:szCs w:val="24"/>
        </w:rPr>
        <w:t xml:space="preserve">Й ОБЩЕОБРАЗОВАТЕЛЬНОЙ ШКОЛЫ </w:t>
      </w:r>
      <w:r w:rsidR="00BE1A82">
        <w:rPr>
          <w:b/>
          <w:sz w:val="32"/>
          <w:szCs w:val="24"/>
        </w:rPr>
        <w:t xml:space="preserve">                              </w:t>
      </w:r>
      <w:bookmarkStart w:id="0" w:name="_GoBack"/>
      <w:bookmarkEnd w:id="0"/>
      <w:r w:rsidR="006A7FD8" w:rsidRPr="00BE1A82">
        <w:rPr>
          <w:b/>
          <w:sz w:val="32"/>
          <w:szCs w:val="24"/>
        </w:rPr>
        <w:t>№ 15</w:t>
      </w:r>
      <w:r w:rsidR="00E9043C" w:rsidRPr="00BE1A82">
        <w:rPr>
          <w:b/>
          <w:sz w:val="32"/>
          <w:szCs w:val="24"/>
        </w:rPr>
        <w:t xml:space="preserve"> </w:t>
      </w:r>
      <w:r w:rsidR="006A7FD8" w:rsidRPr="00BE1A82">
        <w:rPr>
          <w:b/>
          <w:sz w:val="32"/>
          <w:szCs w:val="24"/>
        </w:rPr>
        <w:t>С.БАДА»</w:t>
      </w:r>
    </w:p>
    <w:p w:rsidR="006A7FD8" w:rsidRPr="00BE1A82" w:rsidRDefault="006A7FD8" w:rsidP="006A7FD8">
      <w:pPr>
        <w:pStyle w:val="20"/>
        <w:shd w:val="clear" w:color="auto" w:fill="auto"/>
        <w:tabs>
          <w:tab w:val="left" w:pos="988"/>
        </w:tabs>
        <w:jc w:val="center"/>
        <w:rPr>
          <w:b/>
          <w:sz w:val="32"/>
          <w:szCs w:val="24"/>
        </w:rPr>
      </w:pPr>
    </w:p>
    <w:p w:rsidR="006A7FD8" w:rsidRPr="00BE1A82" w:rsidRDefault="006A7FD8" w:rsidP="006A7FD8">
      <w:pPr>
        <w:pStyle w:val="20"/>
        <w:shd w:val="clear" w:color="auto" w:fill="auto"/>
        <w:tabs>
          <w:tab w:val="left" w:pos="988"/>
        </w:tabs>
        <w:jc w:val="center"/>
        <w:rPr>
          <w:sz w:val="32"/>
          <w:szCs w:val="24"/>
        </w:rPr>
      </w:pPr>
    </w:p>
    <w:p w:rsidR="006A7FD8" w:rsidRPr="00BE1A82" w:rsidRDefault="006A7FD8" w:rsidP="006A7FD8">
      <w:pPr>
        <w:pStyle w:val="20"/>
        <w:shd w:val="clear" w:color="auto" w:fill="auto"/>
        <w:tabs>
          <w:tab w:val="left" w:pos="988"/>
        </w:tabs>
        <w:jc w:val="center"/>
        <w:rPr>
          <w:sz w:val="24"/>
          <w:szCs w:val="24"/>
        </w:rPr>
      </w:pPr>
    </w:p>
    <w:p w:rsidR="006A7FD8" w:rsidRPr="00BE1A82" w:rsidRDefault="006A7FD8" w:rsidP="006A7FD8">
      <w:pPr>
        <w:pStyle w:val="20"/>
        <w:shd w:val="clear" w:color="auto" w:fill="auto"/>
        <w:tabs>
          <w:tab w:val="left" w:pos="988"/>
        </w:tabs>
        <w:jc w:val="center"/>
        <w:rPr>
          <w:sz w:val="24"/>
          <w:szCs w:val="24"/>
        </w:rPr>
      </w:pPr>
    </w:p>
    <w:p w:rsidR="006A7FD8" w:rsidRPr="00BE1A82" w:rsidRDefault="006A7FD8" w:rsidP="006A7FD8">
      <w:pPr>
        <w:pStyle w:val="20"/>
        <w:shd w:val="clear" w:color="auto" w:fill="auto"/>
        <w:tabs>
          <w:tab w:val="left" w:pos="988"/>
        </w:tabs>
        <w:jc w:val="center"/>
        <w:rPr>
          <w:sz w:val="24"/>
          <w:szCs w:val="24"/>
        </w:rPr>
      </w:pPr>
    </w:p>
    <w:p w:rsidR="006A7FD8" w:rsidRPr="00BE1A82" w:rsidRDefault="006A7FD8" w:rsidP="006A7FD8">
      <w:pPr>
        <w:pStyle w:val="20"/>
        <w:shd w:val="clear" w:color="auto" w:fill="auto"/>
        <w:tabs>
          <w:tab w:val="left" w:pos="988"/>
        </w:tabs>
        <w:jc w:val="center"/>
        <w:rPr>
          <w:sz w:val="24"/>
          <w:szCs w:val="24"/>
        </w:rPr>
      </w:pPr>
    </w:p>
    <w:p w:rsidR="006A7FD8" w:rsidRPr="00BE1A82" w:rsidRDefault="006A7FD8" w:rsidP="006A7FD8">
      <w:pPr>
        <w:pStyle w:val="20"/>
        <w:shd w:val="clear" w:color="auto" w:fill="auto"/>
        <w:tabs>
          <w:tab w:val="left" w:pos="988"/>
        </w:tabs>
        <w:jc w:val="center"/>
        <w:rPr>
          <w:sz w:val="24"/>
          <w:szCs w:val="24"/>
        </w:rPr>
      </w:pPr>
    </w:p>
    <w:p w:rsidR="006A7FD8" w:rsidRPr="00BE1A82" w:rsidRDefault="006A7FD8" w:rsidP="006A7FD8">
      <w:pPr>
        <w:pStyle w:val="20"/>
        <w:shd w:val="clear" w:color="auto" w:fill="auto"/>
        <w:tabs>
          <w:tab w:val="left" w:pos="988"/>
        </w:tabs>
        <w:jc w:val="center"/>
        <w:rPr>
          <w:sz w:val="24"/>
          <w:szCs w:val="24"/>
        </w:rPr>
      </w:pPr>
    </w:p>
    <w:p w:rsidR="006A7FD8" w:rsidRPr="00BE1A82" w:rsidRDefault="006A7FD8" w:rsidP="006A7FD8">
      <w:pPr>
        <w:pStyle w:val="20"/>
        <w:shd w:val="clear" w:color="auto" w:fill="auto"/>
        <w:tabs>
          <w:tab w:val="left" w:pos="988"/>
        </w:tabs>
        <w:jc w:val="center"/>
        <w:rPr>
          <w:sz w:val="24"/>
          <w:szCs w:val="24"/>
        </w:rPr>
      </w:pPr>
    </w:p>
    <w:p w:rsidR="006A7FD8" w:rsidRPr="00BE1A82" w:rsidRDefault="006A7FD8" w:rsidP="006A7FD8">
      <w:pPr>
        <w:pStyle w:val="20"/>
        <w:shd w:val="clear" w:color="auto" w:fill="auto"/>
        <w:tabs>
          <w:tab w:val="left" w:pos="988"/>
        </w:tabs>
        <w:jc w:val="center"/>
        <w:rPr>
          <w:sz w:val="24"/>
          <w:szCs w:val="24"/>
        </w:rPr>
      </w:pPr>
    </w:p>
    <w:p w:rsidR="006A7FD8" w:rsidRPr="00BE1A82" w:rsidRDefault="006A7FD8" w:rsidP="006A7FD8">
      <w:pPr>
        <w:pStyle w:val="20"/>
        <w:shd w:val="clear" w:color="auto" w:fill="auto"/>
        <w:tabs>
          <w:tab w:val="left" w:pos="988"/>
        </w:tabs>
        <w:jc w:val="center"/>
        <w:rPr>
          <w:sz w:val="24"/>
          <w:szCs w:val="24"/>
        </w:rPr>
      </w:pPr>
    </w:p>
    <w:p w:rsidR="006A7FD8" w:rsidRPr="00BE1A82" w:rsidRDefault="006A7FD8" w:rsidP="006A7FD8">
      <w:pPr>
        <w:pStyle w:val="20"/>
        <w:shd w:val="clear" w:color="auto" w:fill="auto"/>
        <w:tabs>
          <w:tab w:val="left" w:pos="988"/>
        </w:tabs>
        <w:jc w:val="center"/>
        <w:rPr>
          <w:sz w:val="24"/>
          <w:szCs w:val="24"/>
        </w:rPr>
      </w:pPr>
    </w:p>
    <w:p w:rsidR="006A7FD8" w:rsidRPr="00BE1A82" w:rsidRDefault="006A7FD8" w:rsidP="006A7FD8">
      <w:pPr>
        <w:pStyle w:val="20"/>
        <w:shd w:val="clear" w:color="auto" w:fill="auto"/>
        <w:tabs>
          <w:tab w:val="left" w:pos="988"/>
        </w:tabs>
        <w:jc w:val="center"/>
        <w:rPr>
          <w:sz w:val="24"/>
          <w:szCs w:val="24"/>
        </w:rPr>
      </w:pPr>
    </w:p>
    <w:p w:rsidR="006A7FD8" w:rsidRPr="00BE1A82" w:rsidRDefault="006A7FD8" w:rsidP="006A7FD8">
      <w:pPr>
        <w:pStyle w:val="20"/>
        <w:shd w:val="clear" w:color="auto" w:fill="auto"/>
        <w:tabs>
          <w:tab w:val="left" w:pos="988"/>
        </w:tabs>
        <w:jc w:val="center"/>
        <w:rPr>
          <w:sz w:val="24"/>
          <w:szCs w:val="24"/>
        </w:rPr>
      </w:pPr>
    </w:p>
    <w:p w:rsidR="006A7FD8" w:rsidRPr="00BE1A82" w:rsidRDefault="006A7FD8" w:rsidP="006A7FD8">
      <w:pPr>
        <w:pStyle w:val="20"/>
        <w:shd w:val="clear" w:color="auto" w:fill="auto"/>
        <w:tabs>
          <w:tab w:val="left" w:pos="988"/>
        </w:tabs>
        <w:jc w:val="center"/>
        <w:rPr>
          <w:sz w:val="24"/>
          <w:szCs w:val="24"/>
        </w:rPr>
      </w:pPr>
    </w:p>
    <w:p w:rsidR="006A7FD8" w:rsidRPr="00BE1A82" w:rsidRDefault="006A7FD8" w:rsidP="006A7FD8">
      <w:pPr>
        <w:pStyle w:val="20"/>
        <w:shd w:val="clear" w:color="auto" w:fill="auto"/>
        <w:tabs>
          <w:tab w:val="left" w:pos="988"/>
        </w:tabs>
        <w:jc w:val="center"/>
        <w:rPr>
          <w:sz w:val="24"/>
          <w:szCs w:val="24"/>
        </w:rPr>
      </w:pPr>
    </w:p>
    <w:p w:rsidR="006A7FD8" w:rsidRPr="00BE1A82" w:rsidRDefault="006A7FD8" w:rsidP="006A7FD8">
      <w:pPr>
        <w:pStyle w:val="20"/>
        <w:shd w:val="clear" w:color="auto" w:fill="auto"/>
        <w:tabs>
          <w:tab w:val="left" w:pos="988"/>
        </w:tabs>
        <w:jc w:val="center"/>
        <w:rPr>
          <w:sz w:val="24"/>
          <w:szCs w:val="24"/>
        </w:rPr>
      </w:pPr>
    </w:p>
    <w:p w:rsidR="006A7FD8" w:rsidRPr="00BE1A82" w:rsidRDefault="006A7FD8" w:rsidP="006A7FD8">
      <w:pPr>
        <w:pStyle w:val="20"/>
        <w:shd w:val="clear" w:color="auto" w:fill="auto"/>
        <w:tabs>
          <w:tab w:val="left" w:pos="988"/>
        </w:tabs>
        <w:jc w:val="center"/>
        <w:rPr>
          <w:sz w:val="24"/>
          <w:szCs w:val="24"/>
        </w:rPr>
      </w:pPr>
    </w:p>
    <w:p w:rsidR="006A7FD8" w:rsidRPr="00BE1A82" w:rsidRDefault="006A7FD8" w:rsidP="006A7FD8">
      <w:pPr>
        <w:pStyle w:val="20"/>
        <w:shd w:val="clear" w:color="auto" w:fill="auto"/>
        <w:tabs>
          <w:tab w:val="left" w:pos="988"/>
        </w:tabs>
        <w:jc w:val="center"/>
        <w:rPr>
          <w:sz w:val="24"/>
          <w:szCs w:val="24"/>
        </w:rPr>
      </w:pPr>
    </w:p>
    <w:p w:rsidR="006A7FD8" w:rsidRPr="00BE1A82" w:rsidRDefault="006A7FD8" w:rsidP="006A7FD8">
      <w:pPr>
        <w:pStyle w:val="20"/>
        <w:shd w:val="clear" w:color="auto" w:fill="auto"/>
        <w:tabs>
          <w:tab w:val="left" w:pos="988"/>
        </w:tabs>
        <w:jc w:val="center"/>
        <w:rPr>
          <w:sz w:val="24"/>
          <w:szCs w:val="24"/>
        </w:rPr>
      </w:pPr>
    </w:p>
    <w:p w:rsidR="006A7FD8" w:rsidRPr="00BE1A82" w:rsidRDefault="006A7FD8" w:rsidP="006A7FD8">
      <w:pPr>
        <w:pStyle w:val="20"/>
        <w:shd w:val="clear" w:color="auto" w:fill="auto"/>
        <w:tabs>
          <w:tab w:val="left" w:pos="988"/>
        </w:tabs>
        <w:jc w:val="center"/>
        <w:rPr>
          <w:sz w:val="24"/>
          <w:szCs w:val="24"/>
        </w:rPr>
      </w:pPr>
      <w:r w:rsidRPr="00BE1A82">
        <w:rPr>
          <w:sz w:val="24"/>
          <w:szCs w:val="24"/>
        </w:rPr>
        <w:lastRenderedPageBreak/>
        <w:t>БАДА,2018</w:t>
      </w:r>
    </w:p>
    <w:p w:rsidR="006A7FD8" w:rsidRPr="00BE1A82" w:rsidRDefault="006A7FD8" w:rsidP="006A7FD8">
      <w:pPr>
        <w:pStyle w:val="20"/>
        <w:shd w:val="clear" w:color="auto" w:fill="auto"/>
        <w:tabs>
          <w:tab w:val="left" w:pos="988"/>
        </w:tabs>
        <w:ind w:left="620"/>
        <w:rPr>
          <w:sz w:val="24"/>
          <w:szCs w:val="24"/>
        </w:rPr>
      </w:pPr>
    </w:p>
    <w:p w:rsidR="006A7FD8" w:rsidRPr="00BE1A82" w:rsidRDefault="006A7FD8" w:rsidP="006A7FD8">
      <w:pPr>
        <w:pStyle w:val="20"/>
        <w:numPr>
          <w:ilvl w:val="0"/>
          <w:numId w:val="1"/>
        </w:numPr>
        <w:shd w:val="clear" w:color="auto" w:fill="auto"/>
        <w:tabs>
          <w:tab w:val="left" w:pos="988"/>
        </w:tabs>
        <w:ind w:firstLine="620"/>
        <w:rPr>
          <w:sz w:val="24"/>
          <w:szCs w:val="24"/>
        </w:rPr>
      </w:pPr>
      <w:r w:rsidRPr="00BE1A82">
        <w:rPr>
          <w:sz w:val="24"/>
          <w:szCs w:val="24"/>
        </w:rPr>
        <w:t>Дополнить пункт 1.2.  (Планируемые результаты освоения обучающимися основной образовательной программы начального общего образования) Целевого раздела Основной образовательной программы начального общего образования муниципального бюджетного общеобразовательного учреждения «Средней общеобразовательной школы № 15 с.Бада  (далее - ООП НОО МБОУ СОШ № 15 с.Бада) следующим  содержанием.</w:t>
      </w:r>
    </w:p>
    <w:p w:rsidR="006A7FD8" w:rsidRPr="00BE1A82" w:rsidRDefault="006A7FD8" w:rsidP="006A7FD8">
      <w:pPr>
        <w:pStyle w:val="50"/>
        <w:shd w:val="clear" w:color="auto" w:fill="auto"/>
        <w:ind w:firstLine="620"/>
        <w:rPr>
          <w:b w:val="0"/>
          <w:sz w:val="24"/>
          <w:szCs w:val="24"/>
        </w:rPr>
      </w:pPr>
      <w:r w:rsidRPr="00BE1A82">
        <w:rPr>
          <w:b w:val="0"/>
          <w:sz w:val="24"/>
          <w:szCs w:val="24"/>
        </w:rPr>
        <w:t>«Планируемые результаты предметной области «Родной язык и литературное чтение на родном языке», обеспечивающей изучение родного русского языка на уровне начального общего образования</w:t>
      </w:r>
    </w:p>
    <w:p w:rsidR="006A7FD8" w:rsidRPr="00BE1A82" w:rsidRDefault="006A7FD8" w:rsidP="006A7FD8">
      <w:pPr>
        <w:pStyle w:val="20"/>
        <w:shd w:val="clear" w:color="auto" w:fill="auto"/>
        <w:ind w:firstLine="620"/>
        <w:rPr>
          <w:sz w:val="24"/>
          <w:szCs w:val="24"/>
        </w:rPr>
      </w:pPr>
      <w:r w:rsidRPr="00BE1A82">
        <w:rPr>
          <w:sz w:val="24"/>
          <w:szCs w:val="24"/>
        </w:rPr>
        <w:t>Планируемые результаты предметной области «Родной язык и литературное чтение на родном языке» обеспечивают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Развитие диалогической и монологической устной и письменной речи на родном языке, коммуникативных умений, нравственных и эстетических чувств, способностей к творческой деятельности на родном языке.</w:t>
      </w:r>
    </w:p>
    <w:p w:rsidR="006A7FD8" w:rsidRPr="00BE1A82" w:rsidRDefault="006A7FD8" w:rsidP="006A7FD8">
      <w:pPr>
        <w:pStyle w:val="20"/>
        <w:shd w:val="clear" w:color="auto" w:fill="auto"/>
        <w:ind w:firstLine="620"/>
        <w:rPr>
          <w:b/>
          <w:sz w:val="24"/>
          <w:szCs w:val="24"/>
        </w:rPr>
      </w:pPr>
      <w:r w:rsidRPr="00BE1A82">
        <w:rPr>
          <w:b/>
          <w:sz w:val="24"/>
          <w:szCs w:val="24"/>
        </w:rPr>
        <w:t xml:space="preserve">Предметные результаты освоения учебного предмета </w:t>
      </w:r>
      <w:r w:rsidRPr="00BE1A82">
        <w:rPr>
          <w:rStyle w:val="21"/>
          <w:b w:val="0"/>
          <w:sz w:val="24"/>
          <w:szCs w:val="24"/>
        </w:rPr>
        <w:t xml:space="preserve">«Родной язык» </w:t>
      </w:r>
      <w:r w:rsidRPr="00BE1A82">
        <w:rPr>
          <w:b/>
          <w:sz w:val="24"/>
          <w:szCs w:val="24"/>
        </w:rPr>
        <w:t>обеспечивают:</w:t>
      </w:r>
    </w:p>
    <w:p w:rsidR="006A7FD8" w:rsidRPr="00BE1A82" w:rsidRDefault="006A7FD8" w:rsidP="006A7FD8">
      <w:pPr>
        <w:pStyle w:val="20"/>
        <w:numPr>
          <w:ilvl w:val="0"/>
          <w:numId w:val="2"/>
        </w:numPr>
        <w:shd w:val="clear" w:color="auto" w:fill="auto"/>
        <w:tabs>
          <w:tab w:val="left" w:pos="988"/>
        </w:tabs>
        <w:ind w:firstLine="620"/>
        <w:rPr>
          <w:sz w:val="24"/>
          <w:szCs w:val="24"/>
        </w:rPr>
      </w:pPr>
      <w:r w:rsidRPr="00BE1A82">
        <w:rPr>
          <w:sz w:val="24"/>
          <w:szCs w:val="24"/>
        </w:rPr>
        <w:t>воспитание ценностного отношения к родному языку как хранителю культуры, включение в культурно-языковое поле своего народа,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6A7FD8" w:rsidRPr="00BE1A82" w:rsidRDefault="006A7FD8" w:rsidP="006A7FD8">
      <w:pPr>
        <w:pStyle w:val="20"/>
        <w:numPr>
          <w:ilvl w:val="0"/>
          <w:numId w:val="2"/>
        </w:numPr>
        <w:shd w:val="clear" w:color="auto" w:fill="auto"/>
        <w:tabs>
          <w:tab w:val="left" w:pos="988"/>
        </w:tabs>
        <w:ind w:firstLine="620"/>
        <w:rPr>
          <w:sz w:val="24"/>
          <w:szCs w:val="24"/>
        </w:rPr>
      </w:pPr>
      <w:r w:rsidRPr="00BE1A82">
        <w:rPr>
          <w:sz w:val="24"/>
          <w:szCs w:val="24"/>
        </w:rPr>
        <w:t>обогащение активного и потенциального словарного запаса, развитие у обучающихся культуры владения родным языком в соответствии с нормами устной и письменной речи, правилами речевого этикета;</w:t>
      </w:r>
    </w:p>
    <w:p w:rsidR="006A7FD8" w:rsidRPr="00BE1A82" w:rsidRDefault="006A7FD8" w:rsidP="006A7FD8">
      <w:pPr>
        <w:pStyle w:val="20"/>
        <w:numPr>
          <w:ilvl w:val="0"/>
          <w:numId w:val="2"/>
        </w:numPr>
        <w:shd w:val="clear" w:color="auto" w:fill="auto"/>
        <w:tabs>
          <w:tab w:val="left" w:pos="988"/>
        </w:tabs>
        <w:ind w:firstLine="620"/>
        <w:rPr>
          <w:sz w:val="24"/>
          <w:szCs w:val="24"/>
        </w:rPr>
      </w:pPr>
      <w:r w:rsidRPr="00BE1A82">
        <w:rPr>
          <w:sz w:val="24"/>
          <w:szCs w:val="24"/>
        </w:rPr>
        <w:t>формирование первоначальных научных знаний о родном языке как системе и как развивающемся явлении, о его уровнях и единицах, о закономерностях его функционирования, освоение основных единиц и грамматических категорий родного языка, формирование позитивного отношения к правильной устной и письменной родной речи как показателям общей культуры и гражданской позиции человека;</w:t>
      </w:r>
    </w:p>
    <w:p w:rsidR="006A7FD8" w:rsidRPr="00BE1A82" w:rsidRDefault="006A7FD8" w:rsidP="006A7FD8">
      <w:pPr>
        <w:pStyle w:val="20"/>
        <w:numPr>
          <w:ilvl w:val="0"/>
          <w:numId w:val="2"/>
        </w:numPr>
        <w:shd w:val="clear" w:color="auto" w:fill="auto"/>
        <w:tabs>
          <w:tab w:val="left" w:pos="1099"/>
        </w:tabs>
        <w:ind w:firstLine="620"/>
        <w:rPr>
          <w:sz w:val="24"/>
          <w:szCs w:val="24"/>
        </w:rPr>
      </w:pPr>
      <w:r w:rsidRPr="00BE1A82">
        <w:rPr>
          <w:sz w:val="24"/>
          <w:szCs w:val="24"/>
        </w:rPr>
        <w:t xml:space="preserve">овладение первоначальными умениями ориентироваться в целях, задачах, средствах и условиях общения, формирование базовых навыков выбора адекватных языковых средств для успешного решения коммуникативных задач; </w:t>
      </w:r>
    </w:p>
    <w:p w:rsidR="006A7FD8" w:rsidRPr="00BE1A82" w:rsidRDefault="006A7FD8" w:rsidP="006A7FD8">
      <w:pPr>
        <w:pStyle w:val="20"/>
        <w:shd w:val="clear" w:color="auto" w:fill="auto"/>
        <w:tabs>
          <w:tab w:val="left" w:pos="1099"/>
        </w:tabs>
        <w:ind w:left="620"/>
        <w:rPr>
          <w:sz w:val="24"/>
          <w:szCs w:val="24"/>
        </w:rPr>
      </w:pPr>
      <w:r w:rsidRPr="00BE1A82">
        <w:rPr>
          <w:rStyle w:val="21"/>
          <w:sz w:val="24"/>
          <w:szCs w:val="24"/>
        </w:rPr>
        <w:t>Выпускник научится:</w:t>
      </w:r>
    </w:p>
    <w:p w:rsidR="006A7FD8" w:rsidRPr="00BE1A82" w:rsidRDefault="006A7FD8" w:rsidP="006A7FD8">
      <w:pPr>
        <w:pStyle w:val="20"/>
        <w:numPr>
          <w:ilvl w:val="0"/>
          <w:numId w:val="3"/>
        </w:numPr>
        <w:shd w:val="clear" w:color="auto" w:fill="auto"/>
        <w:tabs>
          <w:tab w:val="left" w:pos="988"/>
        </w:tabs>
        <w:ind w:firstLine="620"/>
        <w:rPr>
          <w:sz w:val="24"/>
          <w:szCs w:val="24"/>
        </w:rPr>
      </w:pPr>
      <w:r w:rsidRPr="00BE1A82">
        <w:rPr>
          <w:sz w:val="24"/>
          <w:szCs w:val="24"/>
        </w:rPr>
        <w:t>оценивать правильность (уместность) выбора языковых и неязыковых средств устного общения на уроке, в школе, в быту, со знакомыми и незнакомыми, с людьми разного возраста;</w:t>
      </w:r>
    </w:p>
    <w:p w:rsidR="006A7FD8" w:rsidRPr="00BE1A82" w:rsidRDefault="006A7FD8" w:rsidP="006A7FD8">
      <w:pPr>
        <w:pStyle w:val="20"/>
        <w:numPr>
          <w:ilvl w:val="0"/>
          <w:numId w:val="3"/>
        </w:numPr>
        <w:shd w:val="clear" w:color="auto" w:fill="auto"/>
        <w:tabs>
          <w:tab w:val="left" w:pos="988"/>
        </w:tabs>
        <w:ind w:firstLine="620"/>
        <w:rPr>
          <w:sz w:val="24"/>
          <w:szCs w:val="24"/>
        </w:rPr>
      </w:pPr>
      <w:r w:rsidRPr="00BE1A82">
        <w:rPr>
          <w:sz w:val="24"/>
          <w:szCs w:val="24"/>
        </w:rPr>
        <w:t>соблюдать в повседневной жизни нормы речевого этикета и правила устного общения (умение слышать, реагировать на реплики, поддерживать разговор);</w:t>
      </w:r>
    </w:p>
    <w:p w:rsidR="006A7FD8" w:rsidRPr="00BE1A82" w:rsidRDefault="006A7FD8" w:rsidP="006A7FD8">
      <w:pPr>
        <w:pStyle w:val="20"/>
        <w:numPr>
          <w:ilvl w:val="0"/>
          <w:numId w:val="3"/>
        </w:numPr>
        <w:shd w:val="clear" w:color="auto" w:fill="auto"/>
        <w:tabs>
          <w:tab w:val="left" w:pos="1099"/>
        </w:tabs>
        <w:ind w:firstLine="620"/>
        <w:rPr>
          <w:sz w:val="24"/>
          <w:szCs w:val="24"/>
        </w:rPr>
      </w:pPr>
      <w:r w:rsidRPr="00BE1A82">
        <w:rPr>
          <w:sz w:val="24"/>
          <w:szCs w:val="24"/>
        </w:rPr>
        <w:t>выражать собственное мнение и аргументировать его.</w:t>
      </w:r>
    </w:p>
    <w:p w:rsidR="006A7FD8" w:rsidRPr="00BE1A82" w:rsidRDefault="006A7FD8" w:rsidP="006A7FD8">
      <w:pPr>
        <w:pStyle w:val="50"/>
        <w:shd w:val="clear" w:color="auto" w:fill="auto"/>
        <w:ind w:firstLine="620"/>
        <w:rPr>
          <w:i/>
          <w:sz w:val="24"/>
          <w:szCs w:val="24"/>
        </w:rPr>
      </w:pPr>
      <w:r w:rsidRPr="00BE1A82">
        <w:rPr>
          <w:i/>
          <w:sz w:val="24"/>
          <w:szCs w:val="24"/>
        </w:rPr>
        <w:t xml:space="preserve">Выпускник получит возможность научиться: </w:t>
      </w:r>
    </w:p>
    <w:p w:rsidR="006A7FD8" w:rsidRPr="00BE1A82" w:rsidRDefault="006A7FD8" w:rsidP="006A7FD8">
      <w:pPr>
        <w:pStyle w:val="50"/>
        <w:shd w:val="clear" w:color="auto" w:fill="auto"/>
        <w:ind w:firstLine="620"/>
        <w:rPr>
          <w:b w:val="0"/>
          <w:i/>
          <w:sz w:val="24"/>
          <w:szCs w:val="24"/>
        </w:rPr>
      </w:pPr>
      <w:r w:rsidRPr="00BE1A82">
        <w:rPr>
          <w:b w:val="0"/>
          <w:i/>
          <w:sz w:val="24"/>
          <w:szCs w:val="24"/>
        </w:rPr>
        <w:t>- создавать тексты по предложенному заголовку;</w:t>
      </w:r>
    </w:p>
    <w:p w:rsidR="006A7FD8" w:rsidRPr="00BE1A82" w:rsidRDefault="006A7FD8" w:rsidP="006A7FD8">
      <w:pPr>
        <w:pStyle w:val="60"/>
        <w:numPr>
          <w:ilvl w:val="0"/>
          <w:numId w:val="3"/>
        </w:numPr>
        <w:shd w:val="clear" w:color="auto" w:fill="auto"/>
        <w:tabs>
          <w:tab w:val="left" w:pos="1007"/>
        </w:tabs>
        <w:ind w:firstLine="620"/>
        <w:rPr>
          <w:sz w:val="24"/>
          <w:szCs w:val="24"/>
        </w:rPr>
      </w:pPr>
      <w:r w:rsidRPr="00BE1A82">
        <w:rPr>
          <w:sz w:val="24"/>
          <w:szCs w:val="24"/>
        </w:rPr>
        <w:t>подробно или выборочно пересказывать текст;</w:t>
      </w:r>
    </w:p>
    <w:p w:rsidR="006A7FD8" w:rsidRPr="00BE1A82" w:rsidRDefault="006A7FD8" w:rsidP="006A7FD8">
      <w:pPr>
        <w:pStyle w:val="60"/>
        <w:numPr>
          <w:ilvl w:val="0"/>
          <w:numId w:val="3"/>
        </w:numPr>
        <w:shd w:val="clear" w:color="auto" w:fill="auto"/>
        <w:tabs>
          <w:tab w:val="left" w:pos="1007"/>
        </w:tabs>
        <w:ind w:firstLine="620"/>
        <w:rPr>
          <w:sz w:val="24"/>
          <w:szCs w:val="24"/>
        </w:rPr>
      </w:pPr>
      <w:r w:rsidRPr="00BE1A82">
        <w:rPr>
          <w:sz w:val="24"/>
          <w:szCs w:val="24"/>
        </w:rPr>
        <w:t>пересказывать текст от другого лица;</w:t>
      </w:r>
    </w:p>
    <w:p w:rsidR="006A7FD8" w:rsidRPr="00BE1A82" w:rsidRDefault="006A7FD8" w:rsidP="006A7FD8">
      <w:pPr>
        <w:pStyle w:val="60"/>
        <w:numPr>
          <w:ilvl w:val="0"/>
          <w:numId w:val="3"/>
        </w:numPr>
        <w:shd w:val="clear" w:color="auto" w:fill="auto"/>
        <w:tabs>
          <w:tab w:val="left" w:pos="1007"/>
        </w:tabs>
        <w:ind w:firstLine="620"/>
        <w:rPr>
          <w:sz w:val="24"/>
          <w:szCs w:val="24"/>
        </w:rPr>
      </w:pPr>
      <w:r w:rsidRPr="00BE1A82">
        <w:rPr>
          <w:sz w:val="24"/>
          <w:szCs w:val="24"/>
        </w:rPr>
        <w:t xml:space="preserve">составлять устный рассказ на определённую тему с использованием разных </w:t>
      </w:r>
      <w:r w:rsidRPr="00BE1A82">
        <w:rPr>
          <w:sz w:val="24"/>
          <w:szCs w:val="24"/>
        </w:rPr>
        <w:lastRenderedPageBreak/>
        <w:t>типов речи: описание, повествование, рассуждение;</w:t>
      </w:r>
    </w:p>
    <w:p w:rsidR="006A7FD8" w:rsidRPr="00BE1A82" w:rsidRDefault="006A7FD8" w:rsidP="006A7FD8">
      <w:pPr>
        <w:pStyle w:val="60"/>
        <w:numPr>
          <w:ilvl w:val="0"/>
          <w:numId w:val="3"/>
        </w:numPr>
        <w:shd w:val="clear" w:color="auto" w:fill="auto"/>
        <w:tabs>
          <w:tab w:val="left" w:pos="1007"/>
        </w:tabs>
        <w:ind w:firstLine="620"/>
        <w:rPr>
          <w:sz w:val="24"/>
          <w:szCs w:val="24"/>
        </w:rPr>
      </w:pPr>
      <w:r w:rsidRPr="00BE1A82">
        <w:rPr>
          <w:sz w:val="24"/>
          <w:szCs w:val="24"/>
        </w:rPr>
        <w:t>анализировать и корректировать тексты с нарушенным порядком предложений, находить в тексте смысловые пропуски;</w:t>
      </w:r>
    </w:p>
    <w:p w:rsidR="006A7FD8" w:rsidRPr="00BE1A82" w:rsidRDefault="006A7FD8" w:rsidP="006A7FD8">
      <w:pPr>
        <w:pStyle w:val="60"/>
        <w:numPr>
          <w:ilvl w:val="0"/>
          <w:numId w:val="3"/>
        </w:numPr>
        <w:shd w:val="clear" w:color="auto" w:fill="auto"/>
        <w:tabs>
          <w:tab w:val="left" w:pos="1007"/>
        </w:tabs>
        <w:ind w:firstLine="620"/>
        <w:rPr>
          <w:sz w:val="24"/>
          <w:szCs w:val="24"/>
        </w:rPr>
      </w:pPr>
      <w:r w:rsidRPr="00BE1A82">
        <w:rPr>
          <w:sz w:val="24"/>
          <w:szCs w:val="24"/>
        </w:rPr>
        <w:t>соблюдать нормы речевого взаимодействия при интерактивном общении (СМС-сообщения, электронная почта, Интернет и другие виды и способы связи).</w:t>
      </w:r>
    </w:p>
    <w:p w:rsidR="006A7FD8" w:rsidRPr="00BE1A82" w:rsidRDefault="006A7FD8" w:rsidP="006A7FD8">
      <w:pPr>
        <w:pStyle w:val="20"/>
        <w:shd w:val="clear" w:color="auto" w:fill="auto"/>
        <w:ind w:firstLine="620"/>
        <w:rPr>
          <w:b/>
          <w:sz w:val="24"/>
          <w:szCs w:val="24"/>
        </w:rPr>
      </w:pPr>
      <w:r w:rsidRPr="00BE1A82">
        <w:rPr>
          <w:b/>
          <w:sz w:val="24"/>
          <w:szCs w:val="24"/>
        </w:rPr>
        <w:t xml:space="preserve">Предметные результаты освоения учебного предмета </w:t>
      </w:r>
      <w:r w:rsidRPr="00BE1A82">
        <w:rPr>
          <w:rStyle w:val="21"/>
          <w:b w:val="0"/>
          <w:sz w:val="24"/>
          <w:szCs w:val="24"/>
        </w:rPr>
        <w:t xml:space="preserve">«Литературное чтение на родном языке» </w:t>
      </w:r>
      <w:r w:rsidRPr="00BE1A82">
        <w:rPr>
          <w:b/>
          <w:sz w:val="24"/>
          <w:szCs w:val="24"/>
        </w:rPr>
        <w:t>обеспечивают:</w:t>
      </w:r>
    </w:p>
    <w:p w:rsidR="006A7FD8" w:rsidRPr="00BE1A82" w:rsidRDefault="006A7FD8" w:rsidP="006A7FD8">
      <w:pPr>
        <w:pStyle w:val="20"/>
        <w:numPr>
          <w:ilvl w:val="0"/>
          <w:numId w:val="4"/>
        </w:numPr>
        <w:shd w:val="clear" w:color="auto" w:fill="auto"/>
        <w:tabs>
          <w:tab w:val="left" w:pos="1007"/>
        </w:tabs>
        <w:ind w:firstLine="620"/>
        <w:rPr>
          <w:sz w:val="24"/>
          <w:szCs w:val="24"/>
        </w:rPr>
      </w:pPr>
      <w:r w:rsidRPr="00BE1A82">
        <w:rPr>
          <w:sz w:val="24"/>
          <w:szCs w:val="24"/>
        </w:rPr>
        <w:t>понимание родной литературы как одной из основных национально - культурных ценностей народа, как особого способа познания жизни, как явления национальной и мировой культуры, средства сохранения и передачи нравственных ценностей и традиций;</w:t>
      </w:r>
    </w:p>
    <w:p w:rsidR="006A7FD8" w:rsidRPr="00BE1A82" w:rsidRDefault="006A7FD8" w:rsidP="006A7FD8">
      <w:pPr>
        <w:pStyle w:val="20"/>
        <w:numPr>
          <w:ilvl w:val="0"/>
          <w:numId w:val="4"/>
        </w:numPr>
        <w:shd w:val="clear" w:color="auto" w:fill="auto"/>
        <w:tabs>
          <w:tab w:val="left" w:pos="1007"/>
        </w:tabs>
        <w:ind w:firstLine="620"/>
        <w:rPr>
          <w:sz w:val="24"/>
          <w:szCs w:val="24"/>
        </w:rPr>
      </w:pPr>
      <w:r w:rsidRPr="00BE1A82">
        <w:rPr>
          <w:sz w:val="24"/>
          <w:szCs w:val="24"/>
        </w:rPr>
        <w:t>осознание значимости чтения на родном языке для личного развития; формирование представлений о мире, национальной истории и культуре, первоначальных этических представлений, понятий о добре и зле, нравственности; формирование потребности в систематическом чтении на родном языке как средстве познания себя и мира; обеспечение культурной самоидентификации;</w:t>
      </w:r>
    </w:p>
    <w:p w:rsidR="006A7FD8" w:rsidRPr="00BE1A82" w:rsidRDefault="006A7FD8" w:rsidP="006A7FD8">
      <w:pPr>
        <w:pStyle w:val="20"/>
        <w:numPr>
          <w:ilvl w:val="0"/>
          <w:numId w:val="4"/>
        </w:numPr>
        <w:shd w:val="clear" w:color="auto" w:fill="auto"/>
        <w:tabs>
          <w:tab w:val="left" w:pos="1007"/>
        </w:tabs>
        <w:ind w:firstLine="620"/>
        <w:rPr>
          <w:sz w:val="24"/>
          <w:szCs w:val="24"/>
        </w:rPr>
      </w:pPr>
      <w:r w:rsidRPr="00BE1A82">
        <w:rPr>
          <w:sz w:val="24"/>
          <w:szCs w:val="24"/>
        </w:rPr>
        <w:t>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6A7FD8" w:rsidRPr="00BE1A82" w:rsidRDefault="006A7FD8" w:rsidP="006A7FD8">
      <w:pPr>
        <w:pStyle w:val="20"/>
        <w:numPr>
          <w:ilvl w:val="0"/>
          <w:numId w:val="4"/>
        </w:numPr>
        <w:shd w:val="clear" w:color="auto" w:fill="auto"/>
        <w:tabs>
          <w:tab w:val="left" w:pos="1007"/>
        </w:tabs>
        <w:ind w:firstLine="620"/>
        <w:rPr>
          <w:sz w:val="24"/>
          <w:szCs w:val="24"/>
        </w:rPr>
      </w:pPr>
      <w:r w:rsidRPr="00BE1A82">
        <w:rPr>
          <w:sz w:val="24"/>
          <w:szCs w:val="24"/>
        </w:rPr>
        <w:t>достижение необходимого для продолжения образования уровня читательской компетентности, общего речевого развития, то есть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6A7FD8" w:rsidRPr="00BE1A82" w:rsidRDefault="006A7FD8" w:rsidP="006A7FD8">
      <w:pPr>
        <w:pStyle w:val="20"/>
        <w:numPr>
          <w:ilvl w:val="0"/>
          <w:numId w:val="4"/>
        </w:numPr>
        <w:shd w:val="clear" w:color="auto" w:fill="auto"/>
        <w:tabs>
          <w:tab w:val="left" w:pos="1007"/>
        </w:tabs>
        <w:ind w:firstLine="620"/>
        <w:rPr>
          <w:sz w:val="24"/>
          <w:szCs w:val="24"/>
        </w:rPr>
      </w:pPr>
      <w:r w:rsidRPr="00BE1A82">
        <w:rPr>
          <w:sz w:val="24"/>
          <w:szCs w:val="24"/>
        </w:rPr>
        <w:t>осознание коммуникативно-эстетических возможностей родного языка на</w:t>
      </w:r>
    </w:p>
    <w:p w:rsidR="006A7FD8" w:rsidRPr="00BE1A82" w:rsidRDefault="006A7FD8" w:rsidP="006A7FD8">
      <w:pPr>
        <w:pStyle w:val="20"/>
        <w:shd w:val="clear" w:color="auto" w:fill="auto"/>
        <w:tabs>
          <w:tab w:val="left" w:pos="8064"/>
        </w:tabs>
        <w:rPr>
          <w:sz w:val="24"/>
          <w:szCs w:val="24"/>
        </w:rPr>
      </w:pPr>
      <w:r w:rsidRPr="00BE1A82">
        <w:rPr>
          <w:sz w:val="24"/>
          <w:szCs w:val="24"/>
        </w:rPr>
        <w:t>основе изучения выдающихся произведений культуры своего народа,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6A7FD8" w:rsidRPr="00BE1A82" w:rsidRDefault="006A7FD8" w:rsidP="006A7FD8">
      <w:pPr>
        <w:pStyle w:val="20"/>
        <w:shd w:val="clear" w:color="auto" w:fill="auto"/>
        <w:tabs>
          <w:tab w:val="left" w:pos="8064"/>
        </w:tabs>
        <w:ind w:firstLine="760"/>
        <w:rPr>
          <w:sz w:val="24"/>
          <w:szCs w:val="24"/>
        </w:rPr>
      </w:pPr>
      <w:r w:rsidRPr="00BE1A82">
        <w:rPr>
          <w:sz w:val="24"/>
          <w:szCs w:val="24"/>
        </w:rPr>
        <w:t>Школьники научатся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презентацию).</w:t>
      </w:r>
    </w:p>
    <w:p w:rsidR="006A7FD8" w:rsidRPr="00BE1A82" w:rsidRDefault="006A7FD8" w:rsidP="006A7FD8">
      <w:pPr>
        <w:pStyle w:val="20"/>
        <w:shd w:val="clear" w:color="auto" w:fill="auto"/>
        <w:ind w:firstLine="760"/>
        <w:rPr>
          <w:sz w:val="24"/>
          <w:szCs w:val="24"/>
        </w:rPr>
      </w:pPr>
      <w:r w:rsidRPr="00BE1A82">
        <w:rPr>
          <w:sz w:val="24"/>
          <w:szCs w:val="24"/>
        </w:rPr>
        <w:t>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6A7FD8" w:rsidRPr="00BE1A82" w:rsidRDefault="006A7FD8" w:rsidP="006A7FD8">
      <w:pPr>
        <w:pStyle w:val="50"/>
        <w:shd w:val="clear" w:color="auto" w:fill="auto"/>
        <w:rPr>
          <w:sz w:val="24"/>
          <w:szCs w:val="24"/>
        </w:rPr>
      </w:pPr>
      <w:r w:rsidRPr="00BE1A82">
        <w:rPr>
          <w:sz w:val="24"/>
          <w:szCs w:val="24"/>
        </w:rPr>
        <w:t>Выпускник научится:</w:t>
      </w:r>
    </w:p>
    <w:p w:rsidR="006A7FD8" w:rsidRPr="00BE1A82" w:rsidRDefault="006A7FD8" w:rsidP="006A7FD8">
      <w:pPr>
        <w:pStyle w:val="20"/>
        <w:numPr>
          <w:ilvl w:val="0"/>
          <w:numId w:val="3"/>
        </w:numPr>
        <w:shd w:val="clear" w:color="auto" w:fill="auto"/>
        <w:tabs>
          <w:tab w:val="left" w:pos="1023"/>
        </w:tabs>
        <w:ind w:firstLine="760"/>
        <w:rPr>
          <w:sz w:val="24"/>
          <w:szCs w:val="24"/>
        </w:rPr>
      </w:pPr>
      <w:r w:rsidRPr="00BE1A82">
        <w:rPr>
          <w:sz w:val="24"/>
          <w:szCs w:val="24"/>
        </w:rPr>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6A7FD8" w:rsidRPr="00BE1A82" w:rsidRDefault="006A7FD8" w:rsidP="006A7FD8">
      <w:pPr>
        <w:pStyle w:val="20"/>
        <w:numPr>
          <w:ilvl w:val="0"/>
          <w:numId w:val="3"/>
        </w:numPr>
        <w:shd w:val="clear" w:color="auto" w:fill="auto"/>
        <w:tabs>
          <w:tab w:val="left" w:pos="1044"/>
          <w:tab w:val="left" w:pos="6674"/>
        </w:tabs>
        <w:ind w:firstLine="760"/>
        <w:rPr>
          <w:sz w:val="24"/>
          <w:szCs w:val="24"/>
        </w:rPr>
      </w:pPr>
      <w:r w:rsidRPr="00BE1A82">
        <w:rPr>
          <w:sz w:val="24"/>
          <w:szCs w:val="24"/>
        </w:rPr>
        <w:t>использовать различные виды чтения:</w:t>
      </w:r>
      <w:r w:rsidRPr="00BE1A82">
        <w:rPr>
          <w:sz w:val="24"/>
          <w:szCs w:val="24"/>
        </w:rPr>
        <w:tab/>
        <w:t>изучающее, выборочное</w:t>
      </w:r>
    </w:p>
    <w:p w:rsidR="006A7FD8" w:rsidRPr="00BE1A82" w:rsidRDefault="006A7FD8" w:rsidP="006A7FD8">
      <w:pPr>
        <w:pStyle w:val="20"/>
        <w:shd w:val="clear" w:color="auto" w:fill="auto"/>
        <w:rPr>
          <w:sz w:val="24"/>
          <w:szCs w:val="24"/>
        </w:rPr>
      </w:pPr>
      <w:r w:rsidRPr="00BE1A82">
        <w:rPr>
          <w:sz w:val="24"/>
          <w:szCs w:val="24"/>
        </w:rPr>
        <w:lastRenderedPageBreak/>
        <w:t>ознакомительное, выборочное поисковое, выборочное просмотровое в соответствии с целью чтения (для всех видов текстов);</w:t>
      </w:r>
    </w:p>
    <w:p w:rsidR="006A7FD8" w:rsidRPr="00BE1A82" w:rsidRDefault="006A7FD8" w:rsidP="006A7FD8">
      <w:pPr>
        <w:pStyle w:val="20"/>
        <w:numPr>
          <w:ilvl w:val="0"/>
          <w:numId w:val="3"/>
        </w:numPr>
        <w:shd w:val="clear" w:color="auto" w:fill="auto"/>
        <w:tabs>
          <w:tab w:val="left" w:pos="1023"/>
        </w:tabs>
        <w:ind w:firstLine="760"/>
        <w:rPr>
          <w:sz w:val="24"/>
          <w:szCs w:val="24"/>
        </w:rPr>
      </w:pPr>
      <w:r w:rsidRPr="00BE1A82">
        <w:rPr>
          <w:sz w:val="24"/>
          <w:szCs w:val="24"/>
        </w:rPr>
        <w:t>ориентироваться в содержании художественного, учебного и научно - популярного текста, понимать его смысл (при чтении вслух и про себя, при прослушивании) для художественных текстов: определять главную мысль и героев произведения; воспроизводить в воображении словесные художественные образы и картины жизни, изображенные автором; этически оценивать поступки персонажей, формировать свое отношение к героям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тексте требуемую информацию (конкретные сведения, факты, описания), заданную в явном виде; задавать вопросы по содержанию произведения и отвечать на них, подтверждая ответ примерами из текста; объяснять значение слова с опорой на контекст, с использованием словарей и другой справочной литературы.</w:t>
      </w:r>
    </w:p>
    <w:p w:rsidR="006A7FD8" w:rsidRPr="00BE1A82" w:rsidRDefault="006A7FD8" w:rsidP="006A7FD8">
      <w:pPr>
        <w:pStyle w:val="20"/>
        <w:numPr>
          <w:ilvl w:val="0"/>
          <w:numId w:val="3"/>
        </w:numPr>
        <w:shd w:val="clear" w:color="auto" w:fill="auto"/>
        <w:tabs>
          <w:tab w:val="left" w:pos="1023"/>
        </w:tabs>
        <w:ind w:firstLine="760"/>
        <w:rPr>
          <w:sz w:val="24"/>
          <w:szCs w:val="24"/>
        </w:rPr>
      </w:pPr>
      <w:r w:rsidRPr="00BE1A82">
        <w:rPr>
          <w:sz w:val="24"/>
          <w:szCs w:val="24"/>
        </w:rPr>
        <w:t>ориентироваться в нравственном содержании прочитанного, самостоятельно делать выводы, соотносить поступки героев с нравственными нормами (только для художественных текстов);</w:t>
      </w:r>
    </w:p>
    <w:p w:rsidR="006A7FD8" w:rsidRPr="00BE1A82" w:rsidRDefault="006A7FD8" w:rsidP="006A7FD8">
      <w:pPr>
        <w:pStyle w:val="20"/>
        <w:numPr>
          <w:ilvl w:val="0"/>
          <w:numId w:val="3"/>
        </w:numPr>
        <w:shd w:val="clear" w:color="auto" w:fill="auto"/>
        <w:tabs>
          <w:tab w:val="left" w:pos="1023"/>
        </w:tabs>
        <w:ind w:firstLine="760"/>
        <w:rPr>
          <w:sz w:val="24"/>
          <w:szCs w:val="24"/>
        </w:rPr>
      </w:pPr>
      <w:r w:rsidRPr="00BE1A82">
        <w:rPr>
          <w:sz w:val="24"/>
          <w:szCs w:val="24"/>
        </w:rPr>
        <w:t>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(для всех видов текстов).</w:t>
      </w:r>
    </w:p>
    <w:p w:rsidR="006A7FD8" w:rsidRPr="00BE1A82" w:rsidRDefault="006A7FD8" w:rsidP="006A7FD8">
      <w:pPr>
        <w:pStyle w:val="50"/>
        <w:shd w:val="clear" w:color="auto" w:fill="auto"/>
        <w:rPr>
          <w:i/>
          <w:sz w:val="24"/>
          <w:szCs w:val="24"/>
        </w:rPr>
      </w:pPr>
      <w:r w:rsidRPr="00BE1A82">
        <w:rPr>
          <w:i/>
          <w:sz w:val="24"/>
          <w:szCs w:val="24"/>
        </w:rPr>
        <w:t>Выпускник получит возможность научиться:</w:t>
      </w:r>
    </w:p>
    <w:p w:rsidR="006A7FD8" w:rsidRPr="00BE1A82" w:rsidRDefault="006A7FD8" w:rsidP="006A7FD8">
      <w:pPr>
        <w:pStyle w:val="60"/>
        <w:numPr>
          <w:ilvl w:val="0"/>
          <w:numId w:val="3"/>
        </w:numPr>
        <w:shd w:val="clear" w:color="auto" w:fill="auto"/>
        <w:tabs>
          <w:tab w:val="left" w:pos="1023"/>
        </w:tabs>
        <w:ind w:firstLine="760"/>
        <w:rPr>
          <w:sz w:val="24"/>
          <w:szCs w:val="24"/>
        </w:rPr>
      </w:pPr>
      <w:r w:rsidRPr="00BE1A82">
        <w:rPr>
          <w:sz w:val="24"/>
          <w:szCs w:val="24"/>
        </w:rPr>
        <w:t>осмысливать эстетические и нравственные ценности художественного текста и высказывать суждение;</w:t>
      </w:r>
    </w:p>
    <w:p w:rsidR="006A7FD8" w:rsidRPr="00BE1A82" w:rsidRDefault="006A7FD8" w:rsidP="006A7FD8">
      <w:pPr>
        <w:pStyle w:val="60"/>
        <w:numPr>
          <w:ilvl w:val="0"/>
          <w:numId w:val="3"/>
        </w:numPr>
        <w:shd w:val="clear" w:color="auto" w:fill="auto"/>
        <w:tabs>
          <w:tab w:val="left" w:pos="1023"/>
        </w:tabs>
        <w:ind w:firstLine="760"/>
        <w:rPr>
          <w:sz w:val="24"/>
          <w:szCs w:val="24"/>
        </w:rPr>
      </w:pPr>
      <w:r w:rsidRPr="00BE1A82">
        <w:rPr>
          <w:sz w:val="24"/>
          <w:szCs w:val="24"/>
        </w:rPr>
        <w:t>осмысливать эстетические и нравственные ценности художественного текста и высказывать собственное суждение;</w:t>
      </w:r>
    </w:p>
    <w:p w:rsidR="006A7FD8" w:rsidRPr="00BE1A82" w:rsidRDefault="006A7FD8" w:rsidP="006A7FD8">
      <w:pPr>
        <w:pStyle w:val="60"/>
        <w:numPr>
          <w:ilvl w:val="0"/>
          <w:numId w:val="3"/>
        </w:numPr>
        <w:shd w:val="clear" w:color="auto" w:fill="auto"/>
        <w:tabs>
          <w:tab w:val="left" w:pos="1023"/>
        </w:tabs>
        <w:ind w:firstLine="760"/>
        <w:rPr>
          <w:sz w:val="24"/>
          <w:szCs w:val="24"/>
        </w:rPr>
      </w:pPr>
      <w:r w:rsidRPr="00BE1A82">
        <w:rPr>
          <w:sz w:val="24"/>
          <w:szCs w:val="24"/>
        </w:rPr>
        <w:t>высказывать собственное суждение о прочитанном (прослушанном) произведении, доказывать и подтверждать его фактами со ссылками на текст;</w:t>
      </w:r>
    </w:p>
    <w:p w:rsidR="006A7FD8" w:rsidRPr="00BE1A82" w:rsidRDefault="006A7FD8" w:rsidP="006A7FD8">
      <w:pPr>
        <w:pStyle w:val="60"/>
        <w:numPr>
          <w:ilvl w:val="0"/>
          <w:numId w:val="3"/>
        </w:numPr>
        <w:shd w:val="clear" w:color="auto" w:fill="auto"/>
        <w:tabs>
          <w:tab w:val="left" w:pos="1023"/>
        </w:tabs>
        <w:ind w:firstLine="760"/>
        <w:rPr>
          <w:sz w:val="24"/>
          <w:szCs w:val="24"/>
        </w:rPr>
      </w:pPr>
      <w:r w:rsidRPr="00BE1A82">
        <w:rPr>
          <w:sz w:val="24"/>
          <w:szCs w:val="24"/>
        </w:rPr>
        <w:t>устанавливать ассоциации с жизненным опытом, с впечатлениями от восприятия других видов искусства;</w:t>
      </w:r>
    </w:p>
    <w:p w:rsidR="006A7FD8" w:rsidRPr="00BE1A82" w:rsidRDefault="006A7FD8" w:rsidP="006A7FD8">
      <w:pPr>
        <w:pStyle w:val="60"/>
        <w:numPr>
          <w:ilvl w:val="0"/>
          <w:numId w:val="3"/>
        </w:numPr>
        <w:shd w:val="clear" w:color="auto" w:fill="auto"/>
        <w:tabs>
          <w:tab w:val="left" w:pos="1023"/>
        </w:tabs>
        <w:ind w:firstLine="760"/>
        <w:rPr>
          <w:sz w:val="24"/>
          <w:szCs w:val="24"/>
        </w:rPr>
      </w:pPr>
      <w:r w:rsidRPr="00BE1A82">
        <w:rPr>
          <w:sz w:val="24"/>
          <w:szCs w:val="24"/>
        </w:rPr>
        <w:t>составлять по аналогии устные рассказы (повествование, рассуждение, описание).</w:t>
      </w:r>
    </w:p>
    <w:p w:rsidR="006A7FD8" w:rsidRPr="00BE1A82" w:rsidRDefault="006A7FD8" w:rsidP="006A7FD8">
      <w:pPr>
        <w:pStyle w:val="50"/>
        <w:shd w:val="clear" w:color="auto" w:fill="auto"/>
        <w:rPr>
          <w:i/>
          <w:sz w:val="24"/>
          <w:szCs w:val="24"/>
        </w:rPr>
      </w:pPr>
      <w:r w:rsidRPr="00BE1A82">
        <w:rPr>
          <w:i/>
          <w:sz w:val="24"/>
          <w:szCs w:val="24"/>
        </w:rPr>
        <w:t>Выпускник получит возможность научиться:</w:t>
      </w:r>
    </w:p>
    <w:p w:rsidR="006A7FD8" w:rsidRPr="00BE1A82" w:rsidRDefault="006A7FD8" w:rsidP="006A7FD8">
      <w:pPr>
        <w:pStyle w:val="60"/>
        <w:numPr>
          <w:ilvl w:val="0"/>
          <w:numId w:val="3"/>
        </w:numPr>
        <w:shd w:val="clear" w:color="auto" w:fill="auto"/>
        <w:tabs>
          <w:tab w:val="left" w:pos="1023"/>
        </w:tabs>
        <w:ind w:firstLine="760"/>
        <w:rPr>
          <w:sz w:val="24"/>
          <w:szCs w:val="24"/>
        </w:rPr>
      </w:pPr>
      <w:r w:rsidRPr="00BE1A82">
        <w:rPr>
          <w:sz w:val="24"/>
          <w:szCs w:val="24"/>
        </w:rPr>
        <w:t>воспринимать художественную литературу как вид искусства, приводить примеры проявления художественного вымысла в произведениях;</w:t>
      </w:r>
    </w:p>
    <w:p w:rsidR="006A7FD8" w:rsidRPr="00BE1A82" w:rsidRDefault="006A7FD8" w:rsidP="006A7FD8">
      <w:pPr>
        <w:pStyle w:val="60"/>
        <w:shd w:val="clear" w:color="auto" w:fill="auto"/>
        <w:ind w:firstLine="740"/>
        <w:rPr>
          <w:sz w:val="24"/>
          <w:szCs w:val="24"/>
        </w:rPr>
      </w:pPr>
      <w:r w:rsidRPr="00BE1A82">
        <w:rPr>
          <w:rStyle w:val="61"/>
          <w:i/>
          <w:sz w:val="24"/>
          <w:szCs w:val="24"/>
        </w:rPr>
        <w:t xml:space="preserve">- </w:t>
      </w:r>
      <w:r w:rsidRPr="00BE1A82">
        <w:rPr>
          <w:sz w:val="24"/>
          <w:szCs w:val="24"/>
        </w:rPr>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(иносказание, метафора, олицетворение, сравнение, эпитет);</w:t>
      </w:r>
    </w:p>
    <w:p w:rsidR="006A7FD8" w:rsidRPr="00BE1A82" w:rsidRDefault="006A7FD8" w:rsidP="006A7FD8">
      <w:pPr>
        <w:pStyle w:val="60"/>
        <w:shd w:val="clear" w:color="auto" w:fill="auto"/>
        <w:spacing w:after="300"/>
        <w:ind w:left="340" w:firstLine="260"/>
        <w:rPr>
          <w:sz w:val="24"/>
          <w:szCs w:val="24"/>
        </w:rPr>
      </w:pPr>
      <w:r w:rsidRPr="00BE1A82">
        <w:rPr>
          <w:sz w:val="24"/>
          <w:szCs w:val="24"/>
        </w:rPr>
        <w:t>- определять позиции героев художественного текста, позицию автора художественного текста.</w:t>
      </w:r>
    </w:p>
    <w:p w:rsidR="006A7FD8" w:rsidRPr="00BE1A82" w:rsidRDefault="006A7FD8" w:rsidP="006A7FD8">
      <w:pPr>
        <w:pStyle w:val="20"/>
        <w:numPr>
          <w:ilvl w:val="0"/>
          <w:numId w:val="1"/>
        </w:numPr>
        <w:shd w:val="clear" w:color="auto" w:fill="auto"/>
        <w:tabs>
          <w:tab w:val="left" w:pos="1032"/>
        </w:tabs>
        <w:ind w:firstLine="740"/>
        <w:rPr>
          <w:sz w:val="24"/>
          <w:szCs w:val="24"/>
        </w:rPr>
      </w:pPr>
      <w:r w:rsidRPr="00BE1A82">
        <w:rPr>
          <w:sz w:val="24"/>
          <w:szCs w:val="24"/>
        </w:rPr>
        <w:t>Дополнить пункт 2.2. (Программа отдельных учебных предметов, курсов) Содержательного раздела ООП НОО МБОУ СОШ № 15 с.Бада. следующим содержанием:</w:t>
      </w:r>
    </w:p>
    <w:p w:rsidR="006A7FD8" w:rsidRPr="00BE1A82" w:rsidRDefault="006A7FD8" w:rsidP="006A7FD8">
      <w:pPr>
        <w:pStyle w:val="50"/>
        <w:shd w:val="clear" w:color="auto" w:fill="auto"/>
        <w:ind w:firstLine="740"/>
        <w:rPr>
          <w:sz w:val="24"/>
          <w:szCs w:val="24"/>
        </w:rPr>
      </w:pPr>
      <w:r w:rsidRPr="00BE1A82">
        <w:rPr>
          <w:rStyle w:val="51"/>
          <w:sz w:val="24"/>
          <w:szCs w:val="24"/>
        </w:rPr>
        <w:t>«</w:t>
      </w:r>
      <w:r w:rsidRPr="00BE1A82">
        <w:rPr>
          <w:sz w:val="24"/>
          <w:szCs w:val="24"/>
        </w:rPr>
        <w:t xml:space="preserve">Родной язык </w:t>
      </w:r>
      <w:r w:rsidRPr="00BE1A82">
        <w:rPr>
          <w:rStyle w:val="51"/>
          <w:sz w:val="24"/>
          <w:szCs w:val="24"/>
        </w:rPr>
        <w:t>(русский язык)</w:t>
      </w:r>
    </w:p>
    <w:p w:rsidR="006A7FD8" w:rsidRPr="00BE1A82" w:rsidRDefault="006A7FD8" w:rsidP="006A7FD8">
      <w:pPr>
        <w:pStyle w:val="50"/>
        <w:shd w:val="clear" w:color="auto" w:fill="auto"/>
        <w:rPr>
          <w:sz w:val="24"/>
          <w:szCs w:val="24"/>
        </w:rPr>
      </w:pPr>
      <w:r w:rsidRPr="00BE1A82">
        <w:rPr>
          <w:sz w:val="24"/>
          <w:szCs w:val="24"/>
        </w:rPr>
        <w:t>Виды речевой деятельности</w:t>
      </w:r>
    </w:p>
    <w:p w:rsidR="006A7FD8" w:rsidRPr="00BE1A82" w:rsidRDefault="006A7FD8" w:rsidP="006A7FD8">
      <w:pPr>
        <w:pStyle w:val="20"/>
        <w:shd w:val="clear" w:color="auto" w:fill="auto"/>
        <w:ind w:firstLine="740"/>
        <w:rPr>
          <w:sz w:val="24"/>
          <w:szCs w:val="24"/>
        </w:rPr>
      </w:pPr>
      <w:r w:rsidRPr="00BE1A82">
        <w:rPr>
          <w:rStyle w:val="21"/>
          <w:sz w:val="24"/>
          <w:szCs w:val="24"/>
        </w:rPr>
        <w:lastRenderedPageBreak/>
        <w:t xml:space="preserve">Слушание. </w:t>
      </w:r>
      <w:r w:rsidRPr="00BE1A82">
        <w:rPr>
          <w:sz w:val="24"/>
          <w:szCs w:val="24"/>
        </w:rPr>
        <w:t>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6A7FD8" w:rsidRPr="00BE1A82" w:rsidRDefault="006A7FD8" w:rsidP="006A7FD8">
      <w:pPr>
        <w:pStyle w:val="60"/>
        <w:shd w:val="clear" w:color="auto" w:fill="auto"/>
        <w:ind w:firstLine="740"/>
        <w:rPr>
          <w:i w:val="0"/>
          <w:sz w:val="24"/>
          <w:szCs w:val="24"/>
        </w:rPr>
      </w:pPr>
      <w:r w:rsidRPr="00BE1A82">
        <w:rPr>
          <w:rStyle w:val="62"/>
          <w:sz w:val="24"/>
          <w:szCs w:val="24"/>
        </w:rPr>
        <w:t xml:space="preserve">Лексика. </w:t>
      </w:r>
      <w:r w:rsidRPr="00BE1A82">
        <w:rPr>
          <w:rStyle w:val="61"/>
          <w:sz w:val="24"/>
          <w:szCs w:val="24"/>
        </w:rPr>
        <w:t xml:space="preserve">Понимание слова как единства звучания и значения. Выявление слов, значение которых требует уточнения. </w:t>
      </w:r>
      <w:r w:rsidRPr="00BE1A82">
        <w:rPr>
          <w:i w:val="0"/>
          <w:sz w:val="24"/>
          <w:szCs w:val="24"/>
        </w:rPr>
        <w:t>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6A7FD8" w:rsidRPr="00BE1A82" w:rsidRDefault="006A7FD8" w:rsidP="006A7FD8">
      <w:pPr>
        <w:pStyle w:val="20"/>
        <w:shd w:val="clear" w:color="auto" w:fill="auto"/>
        <w:ind w:firstLine="600"/>
        <w:rPr>
          <w:sz w:val="24"/>
          <w:szCs w:val="24"/>
        </w:rPr>
      </w:pPr>
      <w:r w:rsidRPr="00BE1A82">
        <w:rPr>
          <w:rStyle w:val="21"/>
          <w:sz w:val="24"/>
          <w:szCs w:val="24"/>
        </w:rPr>
        <w:t xml:space="preserve">Развитие речи. </w:t>
      </w:r>
      <w:r w:rsidRPr="00BE1A82">
        <w:rPr>
          <w:sz w:val="24"/>
          <w:szCs w:val="24"/>
        </w:rPr>
        <w:t>Осознание ситуации общения: с какой целью, с кем и где происходит общение.</w:t>
      </w:r>
    </w:p>
    <w:p w:rsidR="006A7FD8" w:rsidRPr="00BE1A82" w:rsidRDefault="006A7FD8" w:rsidP="006A7FD8">
      <w:pPr>
        <w:pStyle w:val="20"/>
        <w:shd w:val="clear" w:color="auto" w:fill="auto"/>
        <w:ind w:firstLine="600"/>
        <w:rPr>
          <w:sz w:val="24"/>
          <w:szCs w:val="24"/>
        </w:rPr>
      </w:pPr>
      <w:r w:rsidRPr="00BE1A82">
        <w:rPr>
          <w:sz w:val="24"/>
          <w:szCs w:val="24"/>
        </w:rPr>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w:t>
      </w:r>
    </w:p>
    <w:p w:rsidR="006A7FD8" w:rsidRPr="00BE1A82" w:rsidRDefault="006A7FD8" w:rsidP="006A7FD8">
      <w:pPr>
        <w:pStyle w:val="20"/>
        <w:shd w:val="clear" w:color="auto" w:fill="auto"/>
        <w:ind w:firstLine="600"/>
        <w:rPr>
          <w:sz w:val="24"/>
          <w:szCs w:val="24"/>
        </w:rPr>
      </w:pPr>
      <w:r w:rsidRPr="00BE1A82">
        <w:rPr>
          <w:sz w:val="24"/>
          <w:szCs w:val="24"/>
        </w:rPr>
        <w:t>Практическое овладение устными монологическими высказываниями на определенную тему с использованием разных типов речи (описание, повествование, рассуждение).</w:t>
      </w:r>
    </w:p>
    <w:p w:rsidR="006A7FD8" w:rsidRPr="00BE1A82" w:rsidRDefault="006A7FD8" w:rsidP="006A7FD8">
      <w:pPr>
        <w:pStyle w:val="20"/>
        <w:shd w:val="clear" w:color="auto" w:fill="auto"/>
        <w:rPr>
          <w:sz w:val="24"/>
          <w:szCs w:val="24"/>
        </w:rPr>
      </w:pPr>
      <w:r w:rsidRPr="00BE1A82">
        <w:rPr>
          <w:sz w:val="24"/>
          <w:szCs w:val="24"/>
        </w:rPr>
        <w:t>Текст. Признаки текста. Смысловое единство предложений в тексте. Заглавие текста.</w:t>
      </w:r>
    </w:p>
    <w:p w:rsidR="006A7FD8" w:rsidRPr="00BE1A82" w:rsidRDefault="006A7FD8" w:rsidP="006A7FD8">
      <w:pPr>
        <w:pStyle w:val="20"/>
        <w:shd w:val="clear" w:color="auto" w:fill="auto"/>
        <w:rPr>
          <w:sz w:val="24"/>
          <w:szCs w:val="24"/>
        </w:rPr>
      </w:pPr>
      <w:r w:rsidRPr="00BE1A82">
        <w:rPr>
          <w:sz w:val="24"/>
          <w:szCs w:val="24"/>
        </w:rPr>
        <w:t>Последовательность предложений в тексте. Последовательность частей текста</w:t>
      </w:r>
    </w:p>
    <w:p w:rsidR="006A7FD8" w:rsidRPr="00BE1A82" w:rsidRDefault="006A7FD8" w:rsidP="006A7FD8">
      <w:pPr>
        <w:pStyle w:val="60"/>
        <w:shd w:val="clear" w:color="auto" w:fill="auto"/>
        <w:rPr>
          <w:sz w:val="24"/>
          <w:szCs w:val="24"/>
        </w:rPr>
      </w:pPr>
      <w:r w:rsidRPr="00BE1A82">
        <w:rPr>
          <w:rStyle w:val="61"/>
          <w:sz w:val="24"/>
          <w:szCs w:val="24"/>
        </w:rPr>
        <w:t>(</w:t>
      </w:r>
      <w:r w:rsidRPr="00BE1A82">
        <w:rPr>
          <w:sz w:val="24"/>
          <w:szCs w:val="24"/>
        </w:rPr>
        <w:t>абзацев</w:t>
      </w:r>
      <w:r w:rsidRPr="00BE1A82">
        <w:rPr>
          <w:rStyle w:val="61"/>
          <w:sz w:val="24"/>
          <w:szCs w:val="24"/>
        </w:rPr>
        <w:t>).</w:t>
      </w:r>
    </w:p>
    <w:p w:rsidR="006A7FD8" w:rsidRPr="00BE1A82" w:rsidRDefault="006A7FD8" w:rsidP="006A7FD8">
      <w:pPr>
        <w:pStyle w:val="20"/>
        <w:shd w:val="clear" w:color="auto" w:fill="auto"/>
        <w:tabs>
          <w:tab w:val="left" w:pos="7886"/>
        </w:tabs>
        <w:ind w:firstLine="600"/>
        <w:rPr>
          <w:sz w:val="24"/>
          <w:szCs w:val="24"/>
        </w:rPr>
      </w:pPr>
      <w:r w:rsidRPr="00BE1A82">
        <w:rPr>
          <w:sz w:val="24"/>
          <w:szCs w:val="24"/>
        </w:rPr>
        <w:t>Комплексная работа над структурой текста: озаглавливание, корректирование порядка предложений и частей текста (</w:t>
      </w:r>
      <w:r w:rsidRPr="00BE1A82">
        <w:rPr>
          <w:rStyle w:val="22"/>
          <w:sz w:val="24"/>
          <w:szCs w:val="24"/>
        </w:rPr>
        <w:t>абзацев</w:t>
      </w:r>
      <w:r w:rsidRPr="00BE1A82">
        <w:rPr>
          <w:sz w:val="24"/>
          <w:szCs w:val="24"/>
        </w:rPr>
        <w:t>).</w:t>
      </w:r>
    </w:p>
    <w:p w:rsidR="006A7FD8" w:rsidRPr="00BE1A82" w:rsidRDefault="006A7FD8" w:rsidP="006A7FD8">
      <w:pPr>
        <w:pStyle w:val="60"/>
        <w:shd w:val="clear" w:color="auto" w:fill="auto"/>
        <w:ind w:firstLine="600"/>
        <w:rPr>
          <w:sz w:val="24"/>
          <w:szCs w:val="24"/>
        </w:rPr>
      </w:pPr>
      <w:r w:rsidRPr="00BE1A82">
        <w:rPr>
          <w:rStyle w:val="61"/>
          <w:sz w:val="24"/>
          <w:szCs w:val="24"/>
        </w:rPr>
        <w:t xml:space="preserve">План текста. Составление планов к данным текстам. </w:t>
      </w:r>
      <w:r w:rsidRPr="00BE1A82">
        <w:rPr>
          <w:sz w:val="24"/>
          <w:szCs w:val="24"/>
        </w:rPr>
        <w:t>Создание собственных текстов по предложенным планам.</w:t>
      </w:r>
    </w:p>
    <w:p w:rsidR="006A7FD8" w:rsidRPr="00BE1A82" w:rsidRDefault="006A7FD8" w:rsidP="006A7FD8">
      <w:pPr>
        <w:pStyle w:val="20"/>
        <w:shd w:val="clear" w:color="auto" w:fill="auto"/>
        <w:ind w:firstLine="600"/>
        <w:rPr>
          <w:sz w:val="24"/>
          <w:szCs w:val="24"/>
        </w:rPr>
      </w:pPr>
      <w:r w:rsidRPr="00BE1A82">
        <w:rPr>
          <w:sz w:val="24"/>
          <w:szCs w:val="24"/>
        </w:rPr>
        <w:t>Типы текстов: описание, повествование, рассуждение, их особенности. Знакомство с жанрами письма и поздравления.</w:t>
      </w:r>
    </w:p>
    <w:p w:rsidR="006A7FD8" w:rsidRPr="00BE1A82" w:rsidRDefault="006A7FD8" w:rsidP="006A7FD8">
      <w:pPr>
        <w:pStyle w:val="20"/>
        <w:shd w:val="clear" w:color="auto" w:fill="auto"/>
        <w:ind w:firstLine="600"/>
        <w:rPr>
          <w:sz w:val="24"/>
          <w:szCs w:val="24"/>
        </w:rPr>
      </w:pPr>
      <w:r w:rsidRPr="00BE1A82">
        <w:rPr>
          <w:sz w:val="24"/>
          <w:szCs w:val="24"/>
        </w:rPr>
        <w:t xml:space="preserve">Создание собственных текстов и корректирование заданных текстов с учетом точности, правильности, богатства и выразительности письменной речи; </w:t>
      </w:r>
      <w:r w:rsidRPr="00BE1A82">
        <w:rPr>
          <w:rStyle w:val="22"/>
          <w:sz w:val="24"/>
          <w:szCs w:val="24"/>
        </w:rPr>
        <w:t>использование в текстах синонимов и антонимов.</w:t>
      </w:r>
    </w:p>
    <w:p w:rsidR="006A7FD8" w:rsidRPr="00BE1A82" w:rsidRDefault="006A7FD8" w:rsidP="006A7FD8">
      <w:pPr>
        <w:pStyle w:val="50"/>
        <w:shd w:val="clear" w:color="auto" w:fill="auto"/>
        <w:ind w:right="940" w:firstLine="840"/>
        <w:rPr>
          <w:sz w:val="24"/>
          <w:szCs w:val="24"/>
        </w:rPr>
      </w:pPr>
      <w:r w:rsidRPr="00BE1A82">
        <w:rPr>
          <w:sz w:val="24"/>
          <w:szCs w:val="24"/>
        </w:rPr>
        <w:t>Литературное чтение на родном языке Виды речевой и читательской деятельности Аудирование (слушание)</w:t>
      </w:r>
    </w:p>
    <w:p w:rsidR="006A7FD8" w:rsidRPr="00BE1A82" w:rsidRDefault="006A7FD8" w:rsidP="006A7FD8">
      <w:pPr>
        <w:pStyle w:val="20"/>
        <w:shd w:val="clear" w:color="auto" w:fill="auto"/>
        <w:ind w:firstLine="740"/>
        <w:rPr>
          <w:sz w:val="24"/>
          <w:szCs w:val="24"/>
        </w:rPr>
      </w:pPr>
      <w:r w:rsidRPr="00BE1A82">
        <w:rPr>
          <w:sz w:val="24"/>
          <w:szCs w:val="24"/>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научно-познавательному и художественному произведению.</w:t>
      </w:r>
    </w:p>
    <w:p w:rsidR="006A7FD8" w:rsidRPr="00BE1A82" w:rsidRDefault="006A7FD8" w:rsidP="006A7FD8">
      <w:pPr>
        <w:pStyle w:val="20"/>
        <w:shd w:val="clear" w:color="auto" w:fill="auto"/>
        <w:ind w:firstLine="740"/>
        <w:rPr>
          <w:sz w:val="24"/>
          <w:szCs w:val="24"/>
        </w:rPr>
      </w:pPr>
      <w:r w:rsidRPr="00BE1A82">
        <w:rPr>
          <w:rStyle w:val="21"/>
          <w:sz w:val="24"/>
          <w:szCs w:val="24"/>
        </w:rPr>
        <w:t xml:space="preserve">Работа с разными видами текста. </w:t>
      </w:r>
      <w:r w:rsidRPr="00BE1A82">
        <w:rPr>
          <w:sz w:val="24"/>
          <w:szCs w:val="24"/>
        </w:rPr>
        <w:t>Общее представление о художественных текстах. Определение целей создания этих видов текста. Особенности фольклорного текста.</w:t>
      </w:r>
    </w:p>
    <w:p w:rsidR="006A7FD8" w:rsidRPr="00BE1A82" w:rsidRDefault="006A7FD8" w:rsidP="006A7FD8">
      <w:pPr>
        <w:pStyle w:val="20"/>
        <w:shd w:val="clear" w:color="auto" w:fill="auto"/>
        <w:ind w:firstLine="740"/>
        <w:rPr>
          <w:sz w:val="24"/>
          <w:szCs w:val="24"/>
        </w:rPr>
      </w:pPr>
      <w:r w:rsidRPr="00BE1A82">
        <w:rPr>
          <w:sz w:val="24"/>
          <w:szCs w:val="24"/>
        </w:rPr>
        <w:t>Самостоятельное определение темы, главной мысли, структуры; деление текста на смысловые части, их озаглавливание. Умение работать с разными видами информации.</w:t>
      </w:r>
    </w:p>
    <w:p w:rsidR="006A7FD8" w:rsidRPr="00BE1A82" w:rsidRDefault="006A7FD8" w:rsidP="006A7FD8">
      <w:pPr>
        <w:pStyle w:val="20"/>
        <w:shd w:val="clear" w:color="auto" w:fill="auto"/>
        <w:ind w:firstLine="740"/>
        <w:rPr>
          <w:sz w:val="24"/>
          <w:szCs w:val="24"/>
        </w:rPr>
      </w:pPr>
      <w:r w:rsidRPr="00BE1A82">
        <w:rPr>
          <w:sz w:val="24"/>
          <w:szCs w:val="24"/>
        </w:rPr>
        <w:t xml:space="preserve">Участие в коллективном обсуждении: умение отвечать на вопросы, выступать по </w:t>
      </w:r>
      <w:r w:rsidRPr="00BE1A82">
        <w:rPr>
          <w:sz w:val="24"/>
          <w:szCs w:val="24"/>
        </w:rPr>
        <w:lastRenderedPageBreak/>
        <w:t>теме, слушать выступления товарищей, дополнять ответы по ходу беседы, используя текст. Привлечение справочных и иллюстративно - изобразительных материалов.</w:t>
      </w:r>
    </w:p>
    <w:p w:rsidR="006A7FD8" w:rsidRPr="00BE1A82" w:rsidRDefault="006A7FD8" w:rsidP="006A7FD8">
      <w:pPr>
        <w:pStyle w:val="20"/>
        <w:shd w:val="clear" w:color="auto" w:fill="auto"/>
        <w:ind w:firstLine="740"/>
        <w:rPr>
          <w:sz w:val="24"/>
          <w:szCs w:val="24"/>
        </w:rPr>
      </w:pPr>
      <w:r w:rsidRPr="00BE1A82">
        <w:rPr>
          <w:rStyle w:val="21"/>
          <w:sz w:val="24"/>
          <w:szCs w:val="24"/>
        </w:rPr>
        <w:t xml:space="preserve">Библиографическая культура. </w:t>
      </w:r>
      <w:r w:rsidRPr="00BE1A82">
        <w:rPr>
          <w:sz w:val="24"/>
          <w:szCs w:val="24"/>
        </w:rPr>
        <w:t>Книга как особый вид искусства. Книга как источник необходимых знаний. Первые книги на Руси и начало книгопечатания (общее представление).</w:t>
      </w:r>
    </w:p>
    <w:p w:rsidR="006A7FD8" w:rsidRPr="00BE1A82" w:rsidRDefault="006A7FD8" w:rsidP="006A7FD8">
      <w:pPr>
        <w:pStyle w:val="20"/>
        <w:shd w:val="clear" w:color="auto" w:fill="auto"/>
        <w:ind w:firstLine="740"/>
        <w:rPr>
          <w:sz w:val="24"/>
          <w:szCs w:val="24"/>
        </w:rPr>
      </w:pPr>
      <w:r w:rsidRPr="00BE1A82">
        <w:rPr>
          <w:rStyle w:val="21"/>
          <w:sz w:val="24"/>
          <w:szCs w:val="24"/>
        </w:rPr>
        <w:t xml:space="preserve">Работа с текстом художественного произведения. </w:t>
      </w:r>
      <w:r w:rsidRPr="00BE1A82">
        <w:rPr>
          <w:sz w:val="24"/>
          <w:szCs w:val="24"/>
        </w:rPr>
        <w:t>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6A7FD8" w:rsidRPr="00BE1A82" w:rsidRDefault="006A7FD8" w:rsidP="006A7FD8">
      <w:pPr>
        <w:pStyle w:val="20"/>
        <w:shd w:val="clear" w:color="auto" w:fill="auto"/>
        <w:ind w:firstLine="740"/>
        <w:rPr>
          <w:sz w:val="24"/>
          <w:szCs w:val="24"/>
        </w:rPr>
      </w:pPr>
      <w:r w:rsidRPr="00BE1A82">
        <w:rPr>
          <w:sz w:val="24"/>
          <w:szCs w:val="24"/>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w:t>
      </w:r>
    </w:p>
    <w:p w:rsidR="006A7FD8" w:rsidRPr="00BE1A82" w:rsidRDefault="006A7FD8" w:rsidP="006A7FD8">
      <w:pPr>
        <w:pStyle w:val="20"/>
        <w:shd w:val="clear" w:color="auto" w:fill="auto"/>
        <w:rPr>
          <w:sz w:val="24"/>
          <w:szCs w:val="24"/>
        </w:rPr>
      </w:pPr>
      <w:r w:rsidRPr="00BE1A82">
        <w:rPr>
          <w:sz w:val="24"/>
          <w:szCs w:val="24"/>
        </w:rPr>
        <w:t>«Родина»,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6A7FD8" w:rsidRPr="00BE1A82" w:rsidRDefault="006A7FD8" w:rsidP="006A7FD8">
      <w:pPr>
        <w:pStyle w:val="20"/>
        <w:shd w:val="clear" w:color="auto" w:fill="auto"/>
        <w:ind w:firstLine="740"/>
        <w:rPr>
          <w:sz w:val="24"/>
          <w:szCs w:val="24"/>
        </w:rPr>
      </w:pPr>
      <w:r w:rsidRPr="00BE1A82">
        <w:rPr>
          <w:sz w:val="24"/>
          <w:szCs w:val="24"/>
        </w:rPr>
        <w:t>Характеристика героя произведения с использованием художественно- 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p>
    <w:p w:rsidR="006A7FD8" w:rsidRPr="00BE1A82" w:rsidRDefault="006A7FD8" w:rsidP="006A7FD8">
      <w:pPr>
        <w:pStyle w:val="20"/>
        <w:shd w:val="clear" w:color="auto" w:fill="auto"/>
        <w:ind w:firstLine="740"/>
        <w:rPr>
          <w:sz w:val="24"/>
          <w:szCs w:val="24"/>
        </w:rPr>
      </w:pPr>
      <w:r w:rsidRPr="00BE1A82">
        <w:rPr>
          <w:sz w:val="24"/>
          <w:szCs w:val="24"/>
        </w:rPr>
        <w:t>Характеристика героя произведения. Портрет, характер героя, выраженные через поступки и речь.</w:t>
      </w:r>
    </w:p>
    <w:p w:rsidR="006A7FD8" w:rsidRPr="00BE1A82" w:rsidRDefault="006A7FD8" w:rsidP="006A7FD8">
      <w:pPr>
        <w:pStyle w:val="20"/>
        <w:shd w:val="clear" w:color="auto" w:fill="auto"/>
        <w:ind w:firstLine="740"/>
        <w:rPr>
          <w:sz w:val="24"/>
          <w:szCs w:val="24"/>
        </w:rPr>
      </w:pPr>
      <w:r w:rsidRPr="00BE1A82">
        <w:rPr>
          <w:sz w:val="24"/>
          <w:szCs w:val="24"/>
        </w:rPr>
        <w:t>Освоение разных видов пересказа художественного текста: подробный, выборочный и краткий (передача основных мыслей).</w:t>
      </w:r>
    </w:p>
    <w:p w:rsidR="006A7FD8" w:rsidRPr="00BE1A82" w:rsidRDefault="006A7FD8" w:rsidP="006A7FD8">
      <w:pPr>
        <w:pStyle w:val="20"/>
        <w:shd w:val="clear" w:color="auto" w:fill="auto"/>
        <w:ind w:firstLine="740"/>
        <w:rPr>
          <w:sz w:val="24"/>
          <w:szCs w:val="24"/>
        </w:rPr>
      </w:pPr>
      <w:r w:rsidRPr="00BE1A82">
        <w:rPr>
          <w:sz w:val="24"/>
          <w:szCs w:val="24"/>
        </w:rPr>
        <w:t>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6A7FD8" w:rsidRPr="00BE1A82" w:rsidRDefault="006A7FD8" w:rsidP="006A7FD8">
      <w:pPr>
        <w:pStyle w:val="20"/>
        <w:shd w:val="clear" w:color="auto" w:fill="auto"/>
        <w:ind w:firstLine="740"/>
        <w:rPr>
          <w:sz w:val="24"/>
          <w:szCs w:val="24"/>
        </w:rPr>
      </w:pPr>
      <w:r w:rsidRPr="00BE1A82">
        <w:rPr>
          <w:sz w:val="24"/>
          <w:szCs w:val="24"/>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6A7FD8" w:rsidRPr="00BE1A82" w:rsidRDefault="006A7FD8" w:rsidP="006A7FD8">
      <w:pPr>
        <w:pStyle w:val="50"/>
        <w:shd w:val="clear" w:color="auto" w:fill="auto"/>
        <w:ind w:firstLine="740"/>
        <w:rPr>
          <w:sz w:val="24"/>
          <w:szCs w:val="24"/>
        </w:rPr>
      </w:pPr>
      <w:r w:rsidRPr="00BE1A82">
        <w:rPr>
          <w:sz w:val="24"/>
          <w:szCs w:val="24"/>
        </w:rPr>
        <w:t>Говорение (культура речевого общения)</w:t>
      </w:r>
    </w:p>
    <w:p w:rsidR="006A7FD8" w:rsidRPr="00BE1A82" w:rsidRDefault="006A7FD8" w:rsidP="006A7FD8">
      <w:pPr>
        <w:pStyle w:val="20"/>
        <w:shd w:val="clear" w:color="auto" w:fill="auto"/>
        <w:ind w:firstLine="740"/>
        <w:rPr>
          <w:sz w:val="24"/>
          <w:szCs w:val="24"/>
        </w:rPr>
      </w:pPr>
      <w:r w:rsidRPr="00BE1A82">
        <w:rPr>
          <w:sz w:val="24"/>
          <w:szCs w:val="24"/>
        </w:rPr>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w:t>
      </w:r>
      <w:r w:rsidRPr="00BE1A82">
        <w:rPr>
          <w:sz w:val="24"/>
          <w:szCs w:val="24"/>
        </w:rPr>
        <w:lastRenderedPageBreak/>
        <w:t>или собственный опыт. Использование норм речевого этикета в условиях внеучебного общения. Знакомство с особенностями национального этикета на основе фольклорных произведений.</w:t>
      </w:r>
    </w:p>
    <w:p w:rsidR="006A7FD8" w:rsidRPr="00BE1A82" w:rsidRDefault="006A7FD8" w:rsidP="006A7FD8">
      <w:pPr>
        <w:pStyle w:val="20"/>
        <w:shd w:val="clear" w:color="auto" w:fill="auto"/>
        <w:ind w:firstLine="740"/>
        <w:rPr>
          <w:sz w:val="24"/>
          <w:szCs w:val="24"/>
        </w:rPr>
      </w:pPr>
      <w:r w:rsidRPr="00BE1A82">
        <w:rPr>
          <w:sz w:val="24"/>
          <w:szCs w:val="24"/>
        </w:rPr>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6A7FD8" w:rsidRPr="00BE1A82" w:rsidRDefault="006A7FD8" w:rsidP="006A7FD8">
      <w:pPr>
        <w:pStyle w:val="20"/>
        <w:shd w:val="clear" w:color="auto" w:fill="auto"/>
        <w:ind w:firstLine="740"/>
        <w:rPr>
          <w:sz w:val="24"/>
          <w:szCs w:val="24"/>
        </w:rPr>
      </w:pPr>
      <w:r w:rsidRPr="00BE1A82">
        <w:rPr>
          <w:sz w:val="24"/>
          <w:szCs w:val="24"/>
        </w:rPr>
        <w:t>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научно-популярного, учебного и художественного текста. Передача впечатлений (из повседневной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rsidR="006A7FD8" w:rsidRPr="00BE1A82" w:rsidRDefault="006A7FD8" w:rsidP="006A7FD8">
      <w:pPr>
        <w:pStyle w:val="50"/>
        <w:shd w:val="clear" w:color="auto" w:fill="auto"/>
        <w:ind w:firstLine="740"/>
        <w:rPr>
          <w:sz w:val="24"/>
          <w:szCs w:val="24"/>
        </w:rPr>
      </w:pPr>
      <w:r w:rsidRPr="00BE1A82">
        <w:rPr>
          <w:sz w:val="24"/>
          <w:szCs w:val="24"/>
        </w:rPr>
        <w:t>Письмо (культура письменной речи)</w:t>
      </w:r>
    </w:p>
    <w:p w:rsidR="006A7FD8" w:rsidRPr="00BE1A82" w:rsidRDefault="006A7FD8" w:rsidP="006A7FD8">
      <w:pPr>
        <w:pStyle w:val="20"/>
        <w:shd w:val="clear" w:color="auto" w:fill="auto"/>
        <w:ind w:firstLine="740"/>
        <w:rPr>
          <w:sz w:val="24"/>
          <w:szCs w:val="24"/>
        </w:rPr>
      </w:pPr>
      <w:r w:rsidRPr="00BE1A82">
        <w:rPr>
          <w:sz w:val="24"/>
          <w:szCs w:val="24"/>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 - сочинениях (повествование, описание, рассуждение), рассказ на заданную тему, отзыв.</w:t>
      </w:r>
    </w:p>
    <w:p w:rsidR="006A7FD8" w:rsidRPr="00BE1A82" w:rsidRDefault="006A7FD8" w:rsidP="006A7FD8">
      <w:pPr>
        <w:pStyle w:val="50"/>
        <w:shd w:val="clear" w:color="auto" w:fill="auto"/>
        <w:ind w:firstLine="740"/>
        <w:rPr>
          <w:sz w:val="24"/>
          <w:szCs w:val="24"/>
        </w:rPr>
      </w:pPr>
      <w:r w:rsidRPr="00BE1A82">
        <w:rPr>
          <w:sz w:val="24"/>
          <w:szCs w:val="24"/>
        </w:rPr>
        <w:t>Круг детского чтения</w:t>
      </w:r>
    </w:p>
    <w:p w:rsidR="006A7FD8" w:rsidRPr="00BE1A82" w:rsidRDefault="006A7FD8" w:rsidP="006A7FD8">
      <w:pPr>
        <w:pStyle w:val="20"/>
        <w:shd w:val="clear" w:color="auto" w:fill="auto"/>
        <w:ind w:firstLine="740"/>
        <w:rPr>
          <w:sz w:val="24"/>
          <w:szCs w:val="24"/>
        </w:rPr>
      </w:pPr>
      <w:r w:rsidRPr="00BE1A82">
        <w:rPr>
          <w:sz w:val="24"/>
          <w:szCs w:val="24"/>
        </w:rPr>
        <w:t>Произведения устного народного творчества разных народов России.</w:t>
      </w:r>
    </w:p>
    <w:p w:rsidR="006A7FD8" w:rsidRPr="00BE1A82" w:rsidRDefault="006A7FD8" w:rsidP="006A7FD8">
      <w:pPr>
        <w:pStyle w:val="20"/>
        <w:shd w:val="clear" w:color="auto" w:fill="auto"/>
        <w:ind w:firstLine="740"/>
        <w:rPr>
          <w:sz w:val="24"/>
          <w:szCs w:val="24"/>
        </w:rPr>
      </w:pPr>
      <w:r w:rsidRPr="00BE1A82">
        <w:rPr>
          <w:sz w:val="24"/>
          <w:szCs w:val="24"/>
        </w:rPr>
        <w:t>Произведения классиков отечественной литературы Х1Х-ХХ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w:t>
      </w:r>
    </w:p>
    <w:p w:rsidR="006A7FD8" w:rsidRPr="00BE1A82" w:rsidRDefault="006A7FD8" w:rsidP="006A7FD8">
      <w:pPr>
        <w:pStyle w:val="20"/>
        <w:shd w:val="clear" w:color="auto" w:fill="auto"/>
        <w:tabs>
          <w:tab w:val="left" w:pos="5664"/>
        </w:tabs>
        <w:rPr>
          <w:sz w:val="24"/>
          <w:szCs w:val="24"/>
        </w:rPr>
      </w:pPr>
      <w:r w:rsidRPr="00BE1A82">
        <w:rPr>
          <w:sz w:val="24"/>
          <w:szCs w:val="24"/>
        </w:rPr>
        <w:t>Представленность разных видов книг:</w:t>
      </w:r>
      <w:r w:rsidRPr="00BE1A82">
        <w:rPr>
          <w:sz w:val="24"/>
          <w:szCs w:val="24"/>
        </w:rPr>
        <w:tab/>
        <w:t>историческая, приключенческая</w:t>
      </w:r>
    </w:p>
    <w:p w:rsidR="006A7FD8" w:rsidRPr="00BE1A82" w:rsidRDefault="006A7FD8" w:rsidP="006A7FD8">
      <w:pPr>
        <w:pStyle w:val="20"/>
        <w:shd w:val="clear" w:color="auto" w:fill="auto"/>
        <w:rPr>
          <w:sz w:val="24"/>
          <w:szCs w:val="24"/>
        </w:rPr>
      </w:pPr>
      <w:r w:rsidRPr="00BE1A82">
        <w:rPr>
          <w:sz w:val="24"/>
          <w:szCs w:val="24"/>
        </w:rPr>
        <w:t>фантастическая, научно-популярная, справочно-энциклопедическая литература; детские периодические издания (по выбору).</w:t>
      </w:r>
    </w:p>
    <w:p w:rsidR="006A7FD8" w:rsidRPr="00BE1A82" w:rsidRDefault="006A7FD8" w:rsidP="006A7FD8">
      <w:pPr>
        <w:pStyle w:val="20"/>
        <w:shd w:val="clear" w:color="auto" w:fill="auto"/>
        <w:ind w:firstLine="740"/>
        <w:rPr>
          <w:sz w:val="24"/>
          <w:szCs w:val="24"/>
        </w:rPr>
      </w:pPr>
      <w:r w:rsidRPr="00BE1A82">
        <w:rPr>
          <w:sz w:val="24"/>
          <w:szCs w:val="24"/>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6A7FD8" w:rsidRPr="00BE1A82" w:rsidRDefault="006A7FD8" w:rsidP="006A7FD8">
      <w:pPr>
        <w:pStyle w:val="50"/>
        <w:shd w:val="clear" w:color="auto" w:fill="auto"/>
        <w:ind w:firstLine="740"/>
        <w:rPr>
          <w:sz w:val="24"/>
          <w:szCs w:val="24"/>
        </w:rPr>
      </w:pPr>
      <w:r w:rsidRPr="00BE1A82">
        <w:rPr>
          <w:sz w:val="24"/>
          <w:szCs w:val="24"/>
        </w:rPr>
        <w:t>Литературоведческая пропедевтика (практическое освоение)</w:t>
      </w:r>
    </w:p>
    <w:p w:rsidR="006A7FD8" w:rsidRPr="00BE1A82" w:rsidRDefault="006A7FD8" w:rsidP="006A7FD8">
      <w:pPr>
        <w:pStyle w:val="20"/>
        <w:shd w:val="clear" w:color="auto" w:fill="auto"/>
        <w:ind w:firstLine="740"/>
        <w:rPr>
          <w:sz w:val="24"/>
          <w:szCs w:val="24"/>
        </w:rPr>
      </w:pPr>
      <w:r w:rsidRPr="00BE1A82">
        <w:rPr>
          <w:sz w:val="24"/>
          <w:szCs w:val="24"/>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
    <w:p w:rsidR="006A7FD8" w:rsidRPr="00BE1A82" w:rsidRDefault="006A7FD8" w:rsidP="006A7FD8">
      <w:pPr>
        <w:pStyle w:val="20"/>
        <w:shd w:val="clear" w:color="auto" w:fill="auto"/>
        <w:ind w:firstLine="740"/>
        <w:rPr>
          <w:sz w:val="24"/>
          <w:szCs w:val="24"/>
        </w:rPr>
      </w:pPr>
      <w:r w:rsidRPr="00BE1A82">
        <w:rPr>
          <w:sz w:val="24"/>
          <w:szCs w:val="24"/>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
    <w:p w:rsidR="006A7FD8" w:rsidRPr="00BE1A82" w:rsidRDefault="006A7FD8" w:rsidP="006A7FD8">
      <w:pPr>
        <w:pStyle w:val="20"/>
        <w:shd w:val="clear" w:color="auto" w:fill="auto"/>
        <w:ind w:firstLine="740"/>
        <w:rPr>
          <w:sz w:val="24"/>
          <w:szCs w:val="24"/>
        </w:rPr>
      </w:pPr>
      <w:r w:rsidRPr="00BE1A82">
        <w:rPr>
          <w:sz w:val="24"/>
          <w:szCs w:val="24"/>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
    <w:p w:rsidR="006A7FD8" w:rsidRPr="00BE1A82" w:rsidRDefault="006A7FD8" w:rsidP="006A7FD8">
      <w:pPr>
        <w:pStyle w:val="20"/>
        <w:shd w:val="clear" w:color="auto" w:fill="auto"/>
        <w:ind w:firstLine="740"/>
        <w:rPr>
          <w:sz w:val="24"/>
          <w:szCs w:val="24"/>
        </w:rPr>
      </w:pPr>
      <w:r w:rsidRPr="00BE1A82">
        <w:rPr>
          <w:sz w:val="24"/>
          <w:szCs w:val="24"/>
        </w:rPr>
        <w:t>Прозаическая и стихотворная речь: узнавание, различение, выделение особенностей стихотворного произведения (ритм, рифма).</w:t>
      </w:r>
    </w:p>
    <w:p w:rsidR="006A7FD8" w:rsidRPr="00BE1A82" w:rsidRDefault="006A7FD8" w:rsidP="006A7FD8">
      <w:pPr>
        <w:pStyle w:val="20"/>
        <w:shd w:val="clear" w:color="auto" w:fill="auto"/>
        <w:rPr>
          <w:sz w:val="24"/>
          <w:szCs w:val="24"/>
        </w:rPr>
      </w:pPr>
      <w:r w:rsidRPr="00BE1A82">
        <w:rPr>
          <w:sz w:val="24"/>
          <w:szCs w:val="24"/>
        </w:rPr>
        <w:t>Фольклор и авторские художественные произведения (различение).</w:t>
      </w:r>
    </w:p>
    <w:p w:rsidR="006A7FD8" w:rsidRPr="00BE1A82" w:rsidRDefault="006A7FD8" w:rsidP="006A7FD8">
      <w:pPr>
        <w:pStyle w:val="20"/>
        <w:shd w:val="clear" w:color="auto" w:fill="auto"/>
        <w:tabs>
          <w:tab w:val="left" w:pos="7099"/>
        </w:tabs>
        <w:ind w:firstLine="740"/>
        <w:rPr>
          <w:sz w:val="24"/>
          <w:szCs w:val="24"/>
        </w:rPr>
      </w:pPr>
      <w:r w:rsidRPr="00BE1A82">
        <w:rPr>
          <w:sz w:val="24"/>
          <w:szCs w:val="24"/>
        </w:rPr>
        <w:t xml:space="preserve">Жанровое разнообразие произведений. Малые фольклорные формы (колыбельные </w:t>
      </w:r>
      <w:r w:rsidRPr="00BE1A82">
        <w:rPr>
          <w:sz w:val="24"/>
          <w:szCs w:val="24"/>
        </w:rPr>
        <w:lastRenderedPageBreak/>
        <w:t>песни, потешки,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w:t>
      </w:r>
      <w:r w:rsidRPr="00BE1A82">
        <w:rPr>
          <w:sz w:val="24"/>
          <w:szCs w:val="24"/>
        </w:rPr>
        <w:tab/>
        <w:t>лексика, построение</w:t>
      </w:r>
    </w:p>
    <w:p w:rsidR="006A7FD8" w:rsidRPr="00BE1A82" w:rsidRDefault="006A7FD8" w:rsidP="006A7FD8">
      <w:pPr>
        <w:pStyle w:val="20"/>
        <w:shd w:val="clear" w:color="auto" w:fill="auto"/>
        <w:rPr>
          <w:sz w:val="24"/>
          <w:szCs w:val="24"/>
        </w:rPr>
      </w:pPr>
      <w:r w:rsidRPr="00BE1A82">
        <w:rPr>
          <w:sz w:val="24"/>
          <w:szCs w:val="24"/>
        </w:rPr>
        <w:t>(композиция). Литературная (авторская) сказка.</w:t>
      </w:r>
    </w:p>
    <w:p w:rsidR="006A7FD8" w:rsidRPr="00BE1A82" w:rsidRDefault="006A7FD8" w:rsidP="006A7FD8">
      <w:pPr>
        <w:pStyle w:val="20"/>
        <w:shd w:val="clear" w:color="auto" w:fill="auto"/>
        <w:spacing w:after="296" w:line="317" w:lineRule="exact"/>
        <w:ind w:firstLine="740"/>
        <w:rPr>
          <w:sz w:val="24"/>
          <w:szCs w:val="24"/>
        </w:rPr>
      </w:pPr>
      <w:r w:rsidRPr="00BE1A82">
        <w:rPr>
          <w:sz w:val="24"/>
          <w:szCs w:val="24"/>
        </w:rPr>
        <w:t>Рассказ, стихотворение, басня - общее представление о жанре, особенностях построения и выразительных средствах.»</w:t>
      </w:r>
    </w:p>
    <w:p w:rsidR="006A7FD8" w:rsidRPr="00BE1A82" w:rsidRDefault="006A7FD8" w:rsidP="006A7FD8">
      <w:pPr>
        <w:pStyle w:val="20"/>
        <w:numPr>
          <w:ilvl w:val="0"/>
          <w:numId w:val="1"/>
        </w:numPr>
        <w:shd w:val="clear" w:color="auto" w:fill="auto"/>
        <w:tabs>
          <w:tab w:val="left" w:pos="949"/>
        </w:tabs>
        <w:ind w:firstLine="740"/>
        <w:rPr>
          <w:sz w:val="24"/>
          <w:szCs w:val="24"/>
        </w:rPr>
      </w:pPr>
      <w:r w:rsidRPr="00BE1A82">
        <w:rPr>
          <w:sz w:val="24"/>
          <w:szCs w:val="24"/>
        </w:rPr>
        <w:t>Раздел 3 Учебный план Организационного раздела ООП НОО МБОУ СОШ № 15 с.Бада изложить в следующей редакции:</w:t>
      </w:r>
    </w:p>
    <w:p w:rsidR="006A7FD8" w:rsidRPr="00BE1A82" w:rsidRDefault="006A7FD8" w:rsidP="006A7FD8">
      <w:pPr>
        <w:pStyle w:val="50"/>
        <w:shd w:val="clear" w:color="auto" w:fill="auto"/>
        <w:rPr>
          <w:sz w:val="24"/>
          <w:szCs w:val="24"/>
        </w:rPr>
      </w:pPr>
      <w:r w:rsidRPr="00BE1A82">
        <w:rPr>
          <w:rStyle w:val="51"/>
          <w:sz w:val="24"/>
          <w:szCs w:val="24"/>
        </w:rPr>
        <w:t>«</w:t>
      </w:r>
      <w:r w:rsidRPr="00BE1A82">
        <w:rPr>
          <w:sz w:val="24"/>
          <w:szCs w:val="24"/>
        </w:rPr>
        <w:t>1. Учебный план начального общего образования</w:t>
      </w:r>
    </w:p>
    <w:p w:rsidR="006A7FD8" w:rsidRPr="00BE1A82" w:rsidRDefault="006A7FD8" w:rsidP="006A7FD8">
      <w:pPr>
        <w:pStyle w:val="20"/>
        <w:shd w:val="clear" w:color="auto" w:fill="auto"/>
        <w:ind w:firstLine="740"/>
        <w:rPr>
          <w:sz w:val="24"/>
          <w:szCs w:val="24"/>
        </w:rPr>
      </w:pPr>
      <w:r w:rsidRPr="00BE1A82">
        <w:rPr>
          <w:sz w:val="24"/>
          <w:szCs w:val="24"/>
        </w:rPr>
        <w:t>Учебный план определяет перечень, трудоемкость, последовательность и распределение по периодам обучения предметных областей, учебных предметов и формы промежуточной аттестации обучающихся.</w:t>
      </w:r>
    </w:p>
    <w:p w:rsidR="006A7FD8" w:rsidRPr="00BE1A82" w:rsidRDefault="006A7FD8" w:rsidP="006A7FD8">
      <w:pPr>
        <w:pStyle w:val="20"/>
        <w:shd w:val="clear" w:color="auto" w:fill="auto"/>
        <w:ind w:firstLine="740"/>
        <w:rPr>
          <w:sz w:val="24"/>
          <w:szCs w:val="24"/>
        </w:rPr>
      </w:pPr>
      <w:r w:rsidRPr="00BE1A82">
        <w:rPr>
          <w:sz w:val="24"/>
          <w:szCs w:val="24"/>
        </w:rPr>
        <w:t>Содержание и структура учебного плана определяются требованиями ФГОС НОО, Примерным учебным планом образовательных организаций, реализующих основную образовательную программу начального общего образования, целями, задачами и спецификой образовательной деятельности школы, сформулированными в Уставе и Основной образовательной программе начального общего образования МБОУ СОШ № 15 с.Бада.</w:t>
      </w:r>
    </w:p>
    <w:p w:rsidR="006A7FD8" w:rsidRPr="00BE1A82" w:rsidRDefault="006A7FD8" w:rsidP="006A7FD8">
      <w:pPr>
        <w:pStyle w:val="20"/>
        <w:shd w:val="clear" w:color="auto" w:fill="auto"/>
        <w:rPr>
          <w:sz w:val="24"/>
          <w:szCs w:val="24"/>
        </w:rPr>
      </w:pPr>
      <w:r w:rsidRPr="00BE1A82">
        <w:rPr>
          <w:sz w:val="24"/>
          <w:szCs w:val="24"/>
        </w:rPr>
        <w:t>Обязательные предметные области и учебные предметы учебного плана начального общего образования обучающихся соответствуют ФГОС НОО.</w:t>
      </w:r>
    </w:p>
    <w:p w:rsidR="00CE0141" w:rsidRPr="00BE1A82" w:rsidRDefault="00CE0141" w:rsidP="006A7FD8">
      <w:pPr>
        <w:pStyle w:val="20"/>
        <w:shd w:val="clear" w:color="auto" w:fill="auto"/>
        <w:rPr>
          <w:sz w:val="24"/>
          <w:szCs w:val="24"/>
        </w:rPr>
      </w:pPr>
      <w:r w:rsidRPr="00BE1A82">
        <w:rPr>
          <w:sz w:val="24"/>
          <w:szCs w:val="24"/>
        </w:rPr>
        <w:t>Учебный план МБОУ СОШ № 15 с.Бада</w:t>
      </w:r>
      <w:r w:rsidR="006A7FD8" w:rsidRPr="00BE1A82">
        <w:rPr>
          <w:sz w:val="24"/>
          <w:szCs w:val="24"/>
        </w:rPr>
        <w:t xml:space="preserve"> состоит из  </w:t>
      </w:r>
      <w:r w:rsidRPr="00BE1A82">
        <w:rPr>
          <w:sz w:val="24"/>
          <w:szCs w:val="24"/>
        </w:rPr>
        <w:t xml:space="preserve">часов, отведенных на федеральный компонент, и  часов школьного компонента. </w:t>
      </w:r>
    </w:p>
    <w:p w:rsidR="006A7FD8" w:rsidRPr="00BE1A82" w:rsidRDefault="006A7FD8" w:rsidP="006A7FD8">
      <w:pPr>
        <w:pStyle w:val="20"/>
        <w:shd w:val="clear" w:color="auto" w:fill="auto"/>
        <w:rPr>
          <w:sz w:val="24"/>
          <w:szCs w:val="24"/>
        </w:rPr>
      </w:pPr>
      <w:r w:rsidRPr="00BE1A82">
        <w:rPr>
          <w:sz w:val="24"/>
          <w:szCs w:val="24"/>
        </w:rPr>
        <w:t>Обязательная часть отражает содержание образования, которое обеспечивает достижение важнейших целей современного начального общего образования:</w:t>
      </w:r>
    </w:p>
    <w:p w:rsidR="006A7FD8" w:rsidRPr="00BE1A82" w:rsidRDefault="006A7FD8" w:rsidP="006A7FD8">
      <w:pPr>
        <w:pStyle w:val="20"/>
        <w:shd w:val="clear" w:color="auto" w:fill="auto"/>
        <w:tabs>
          <w:tab w:val="left" w:pos="1477"/>
        </w:tabs>
        <w:ind w:left="900"/>
        <w:rPr>
          <w:sz w:val="24"/>
          <w:szCs w:val="24"/>
        </w:rPr>
      </w:pPr>
      <w:r w:rsidRPr="00BE1A82">
        <w:rPr>
          <w:sz w:val="24"/>
          <w:szCs w:val="24"/>
        </w:rPr>
        <w:t>-Формирование гражданской идентичности обучающихся, приобщение их к общекультурным, национальным и этнокультурным</w:t>
      </w:r>
    </w:p>
    <w:p w:rsidR="006A7FD8" w:rsidRPr="00BE1A82" w:rsidRDefault="006A7FD8" w:rsidP="006A7FD8">
      <w:pPr>
        <w:pStyle w:val="20"/>
        <w:shd w:val="clear" w:color="auto" w:fill="auto"/>
        <w:ind w:left="460"/>
        <w:rPr>
          <w:sz w:val="24"/>
          <w:szCs w:val="24"/>
        </w:rPr>
      </w:pPr>
      <w:r w:rsidRPr="00BE1A82">
        <w:rPr>
          <w:sz w:val="24"/>
          <w:szCs w:val="24"/>
        </w:rPr>
        <w:t>ценностям;</w:t>
      </w:r>
    </w:p>
    <w:p w:rsidR="006A7FD8" w:rsidRPr="00BE1A82" w:rsidRDefault="006A7FD8" w:rsidP="006A7FD8">
      <w:pPr>
        <w:pStyle w:val="20"/>
        <w:shd w:val="clear" w:color="auto" w:fill="auto"/>
        <w:tabs>
          <w:tab w:val="left" w:pos="1477"/>
        </w:tabs>
        <w:ind w:left="900"/>
        <w:rPr>
          <w:sz w:val="24"/>
          <w:szCs w:val="24"/>
        </w:rPr>
      </w:pPr>
      <w:r w:rsidRPr="00BE1A82">
        <w:rPr>
          <w:sz w:val="24"/>
          <w:szCs w:val="24"/>
        </w:rPr>
        <w:t>-готовность обучающихся к продолжению образования на последующих уровнях основного общего образования, их приобщение к информационным технологиям;</w:t>
      </w:r>
    </w:p>
    <w:p w:rsidR="006A7FD8" w:rsidRPr="00BE1A82" w:rsidRDefault="006A7FD8" w:rsidP="006A7FD8">
      <w:pPr>
        <w:pStyle w:val="20"/>
        <w:shd w:val="clear" w:color="auto" w:fill="auto"/>
        <w:tabs>
          <w:tab w:val="left" w:pos="1477"/>
        </w:tabs>
        <w:ind w:left="900"/>
        <w:rPr>
          <w:sz w:val="24"/>
          <w:szCs w:val="24"/>
        </w:rPr>
      </w:pPr>
      <w:r w:rsidRPr="00BE1A82">
        <w:rPr>
          <w:sz w:val="24"/>
          <w:szCs w:val="24"/>
        </w:rPr>
        <w:t>-формирование здорового образа жизни, элементарных правил поведения в экстремальных ситуациях;</w:t>
      </w:r>
    </w:p>
    <w:p w:rsidR="006A7FD8" w:rsidRPr="00BE1A82" w:rsidRDefault="006A7FD8" w:rsidP="006A7FD8">
      <w:pPr>
        <w:pStyle w:val="20"/>
        <w:shd w:val="clear" w:color="auto" w:fill="auto"/>
        <w:tabs>
          <w:tab w:val="left" w:pos="1477"/>
        </w:tabs>
        <w:ind w:left="900"/>
        <w:rPr>
          <w:sz w:val="24"/>
          <w:szCs w:val="24"/>
        </w:rPr>
      </w:pPr>
      <w:r w:rsidRPr="00BE1A82">
        <w:rPr>
          <w:sz w:val="24"/>
          <w:szCs w:val="24"/>
        </w:rPr>
        <w:t>-личностное развитие обучающегося в соответствии с его индивидуальностью.</w:t>
      </w:r>
    </w:p>
    <w:p w:rsidR="00CE0141" w:rsidRPr="00BE1A82" w:rsidRDefault="00CE0141" w:rsidP="006A7FD8">
      <w:pPr>
        <w:pStyle w:val="20"/>
        <w:shd w:val="clear" w:color="auto" w:fill="auto"/>
        <w:tabs>
          <w:tab w:val="left" w:pos="1477"/>
        </w:tabs>
        <w:ind w:left="900"/>
        <w:rPr>
          <w:sz w:val="24"/>
          <w:szCs w:val="24"/>
        </w:rPr>
      </w:pPr>
    </w:p>
    <w:p w:rsidR="00CE0141" w:rsidRPr="00BE1A82" w:rsidRDefault="00CE0141" w:rsidP="00CE0141">
      <w:pPr>
        <w:ind w:firstLine="708"/>
        <w:rPr>
          <w:rFonts w:ascii="Times New Roman" w:eastAsia="Times New Roman" w:hAnsi="Times New Roman" w:cs="Times New Roman"/>
        </w:rPr>
      </w:pPr>
      <w:r w:rsidRPr="00BE1A82">
        <w:rPr>
          <w:rFonts w:ascii="Times New Roman" w:hAnsi="Times New Roman" w:cs="Times New Roman"/>
        </w:rPr>
        <w:t>Инвариантная часть учебного плана</w:t>
      </w:r>
      <w:r w:rsidRPr="00BE1A82">
        <w:rPr>
          <w:rFonts w:ascii="Times New Roman" w:eastAsia="Times New Roman" w:hAnsi="Times New Roman" w:cs="Times New Roman"/>
        </w:rPr>
        <w:t xml:space="preserve"> содержит  восемь образовательных областей: </w:t>
      </w:r>
      <w:r w:rsidRPr="00BE1A82">
        <w:rPr>
          <w:rFonts w:ascii="Times New Roman" w:hAnsi="Times New Roman" w:cs="Times New Roman"/>
        </w:rPr>
        <w:t>«Русский язык и литература», «Родной язык и литературное чтение на родном языке», «Иностранный язык» «Математика и  информатика», «Естествознание», «Искусство», «Технология», «Физическая культура» и «</w:t>
      </w:r>
      <w:r w:rsidRPr="00BE1A82">
        <w:rPr>
          <w:rFonts w:ascii="Times New Roman" w:eastAsia="Times New Roman" w:hAnsi="Times New Roman" w:cs="Times New Roman"/>
        </w:rPr>
        <w:t>Основы религиозных культур и светской этики».</w:t>
      </w:r>
    </w:p>
    <w:p w:rsidR="00CE0141" w:rsidRPr="00BE1A82" w:rsidRDefault="00CE0141" w:rsidP="00CE0141">
      <w:pPr>
        <w:rPr>
          <w:rFonts w:ascii="Times New Roman" w:eastAsia="Times New Roman" w:hAnsi="Times New Roman" w:cs="Times New Roman"/>
        </w:rPr>
      </w:pPr>
      <w:r w:rsidRPr="00BE1A82">
        <w:rPr>
          <w:rFonts w:ascii="Times New Roman" w:eastAsia="Times New Roman" w:hAnsi="Times New Roman" w:cs="Times New Roman"/>
        </w:rPr>
        <w:t>Образовательная область «</w:t>
      </w:r>
      <w:r w:rsidRPr="00BE1A82">
        <w:rPr>
          <w:rFonts w:ascii="Times New Roman" w:hAnsi="Times New Roman" w:cs="Times New Roman"/>
        </w:rPr>
        <w:t>Русский язык и литература</w:t>
      </w:r>
      <w:r w:rsidRPr="00BE1A82">
        <w:rPr>
          <w:rFonts w:ascii="Times New Roman" w:eastAsia="Times New Roman" w:hAnsi="Times New Roman" w:cs="Times New Roman"/>
        </w:rPr>
        <w:t>» представлена предметами: русский язык, литературное чтение.</w:t>
      </w:r>
    </w:p>
    <w:p w:rsidR="00CE0141" w:rsidRPr="00BE1A82" w:rsidRDefault="00CE0141" w:rsidP="00CE0141">
      <w:pPr>
        <w:rPr>
          <w:rFonts w:ascii="Times New Roman" w:eastAsia="Times New Roman" w:hAnsi="Times New Roman" w:cs="Times New Roman"/>
        </w:rPr>
      </w:pPr>
      <w:r w:rsidRPr="00BE1A82">
        <w:rPr>
          <w:rFonts w:ascii="Times New Roman" w:eastAsia="Times New Roman" w:hAnsi="Times New Roman" w:cs="Times New Roman"/>
        </w:rPr>
        <w:t xml:space="preserve">Образовательная область </w:t>
      </w:r>
      <w:r w:rsidRPr="00BE1A82">
        <w:rPr>
          <w:rFonts w:ascii="Times New Roman" w:hAnsi="Times New Roman" w:cs="Times New Roman"/>
        </w:rPr>
        <w:t>«Родной язык и литературное чтение на родном языке» представлена предметами: родной язык и литературное чтение на родном языке</w:t>
      </w:r>
    </w:p>
    <w:p w:rsidR="00CE0141" w:rsidRPr="00BE1A82" w:rsidRDefault="00CE0141" w:rsidP="00CE0141">
      <w:pPr>
        <w:rPr>
          <w:rFonts w:ascii="Times New Roman" w:eastAsia="Times New Roman" w:hAnsi="Times New Roman" w:cs="Times New Roman"/>
        </w:rPr>
      </w:pPr>
      <w:r w:rsidRPr="00BE1A82">
        <w:rPr>
          <w:rFonts w:ascii="Times New Roman" w:eastAsia="Times New Roman" w:hAnsi="Times New Roman" w:cs="Times New Roman"/>
        </w:rPr>
        <w:t>Образовательная область «</w:t>
      </w:r>
      <w:r w:rsidRPr="00BE1A82">
        <w:rPr>
          <w:rFonts w:ascii="Times New Roman" w:hAnsi="Times New Roman" w:cs="Times New Roman"/>
        </w:rPr>
        <w:t>Иностранный язык</w:t>
      </w:r>
      <w:r w:rsidRPr="00BE1A82">
        <w:rPr>
          <w:rFonts w:ascii="Times New Roman" w:eastAsia="Times New Roman" w:hAnsi="Times New Roman" w:cs="Times New Roman"/>
        </w:rPr>
        <w:t>» представлена предметами: английский язык.</w:t>
      </w:r>
    </w:p>
    <w:p w:rsidR="00CE0141" w:rsidRPr="00BE1A82" w:rsidRDefault="00CE0141" w:rsidP="00CE0141">
      <w:pPr>
        <w:rPr>
          <w:rFonts w:ascii="Times New Roman" w:eastAsia="Times New Roman" w:hAnsi="Times New Roman" w:cs="Times New Roman"/>
        </w:rPr>
      </w:pPr>
      <w:r w:rsidRPr="00BE1A82">
        <w:rPr>
          <w:rFonts w:ascii="Times New Roman" w:eastAsia="Times New Roman" w:hAnsi="Times New Roman" w:cs="Times New Roman"/>
        </w:rPr>
        <w:t xml:space="preserve">Образовательная область «Математика и информатика» представлена предметом математика. </w:t>
      </w:r>
    </w:p>
    <w:p w:rsidR="00CE0141" w:rsidRPr="00BE1A82" w:rsidRDefault="00CE0141" w:rsidP="00CE0141">
      <w:pPr>
        <w:rPr>
          <w:rFonts w:ascii="Times New Roman" w:eastAsia="Times New Roman" w:hAnsi="Times New Roman" w:cs="Times New Roman"/>
        </w:rPr>
      </w:pPr>
      <w:r w:rsidRPr="00BE1A82">
        <w:rPr>
          <w:rFonts w:ascii="Times New Roman" w:eastAsia="Times New Roman" w:hAnsi="Times New Roman" w:cs="Times New Roman"/>
        </w:rPr>
        <w:lastRenderedPageBreak/>
        <w:t>Образовательная область «</w:t>
      </w:r>
      <w:r w:rsidRPr="00BE1A82">
        <w:rPr>
          <w:rFonts w:ascii="Times New Roman" w:hAnsi="Times New Roman" w:cs="Times New Roman"/>
        </w:rPr>
        <w:t>Естествознание</w:t>
      </w:r>
      <w:r w:rsidRPr="00BE1A82">
        <w:rPr>
          <w:rFonts w:ascii="Times New Roman" w:eastAsia="Times New Roman" w:hAnsi="Times New Roman" w:cs="Times New Roman"/>
        </w:rPr>
        <w:t xml:space="preserve">» представлена предметом: окружающий мир (человек, природа, общество). </w:t>
      </w:r>
    </w:p>
    <w:p w:rsidR="00CE0141" w:rsidRPr="00BE1A82" w:rsidRDefault="00CE0141" w:rsidP="00CE0141">
      <w:pPr>
        <w:rPr>
          <w:rFonts w:ascii="Times New Roman" w:eastAsia="Times New Roman" w:hAnsi="Times New Roman" w:cs="Times New Roman"/>
        </w:rPr>
      </w:pPr>
      <w:r w:rsidRPr="00BE1A82">
        <w:rPr>
          <w:rFonts w:ascii="Times New Roman" w:eastAsia="Times New Roman" w:hAnsi="Times New Roman" w:cs="Times New Roman"/>
        </w:rPr>
        <w:t xml:space="preserve">Образовательная область «Искусство» представлена предметами: музыка и изобразительное искусство. </w:t>
      </w:r>
    </w:p>
    <w:p w:rsidR="00CE0141" w:rsidRPr="00BE1A82" w:rsidRDefault="00CE0141" w:rsidP="00CE0141">
      <w:pPr>
        <w:rPr>
          <w:rFonts w:ascii="Times New Roman" w:hAnsi="Times New Roman" w:cs="Times New Roman"/>
        </w:rPr>
      </w:pPr>
      <w:r w:rsidRPr="00BE1A82">
        <w:rPr>
          <w:rFonts w:ascii="Times New Roman" w:eastAsia="Times New Roman" w:hAnsi="Times New Roman" w:cs="Times New Roman"/>
        </w:rPr>
        <w:t>Образовательная область «Физическая культура» представлена предметом физическая культура</w:t>
      </w:r>
      <w:r w:rsidRPr="00BE1A82">
        <w:rPr>
          <w:rFonts w:ascii="Times New Roman" w:hAnsi="Times New Roman" w:cs="Times New Roman"/>
        </w:rPr>
        <w:t xml:space="preserve">. </w:t>
      </w:r>
    </w:p>
    <w:p w:rsidR="00CE0141" w:rsidRPr="00BE1A82" w:rsidRDefault="00CE0141" w:rsidP="00CE0141">
      <w:pPr>
        <w:rPr>
          <w:rFonts w:ascii="Times New Roman" w:hAnsi="Times New Roman" w:cs="Times New Roman"/>
        </w:rPr>
      </w:pPr>
      <w:r w:rsidRPr="00BE1A82">
        <w:rPr>
          <w:rFonts w:ascii="Times New Roman" w:eastAsia="Times New Roman" w:hAnsi="Times New Roman" w:cs="Times New Roman"/>
        </w:rPr>
        <w:t>Образовательная область «Технология » представлена предметом  технология.</w:t>
      </w:r>
      <w:r w:rsidRPr="00BE1A82">
        <w:rPr>
          <w:rFonts w:ascii="Times New Roman" w:hAnsi="Times New Roman" w:cs="Times New Roman"/>
        </w:rPr>
        <w:t xml:space="preserve"> </w:t>
      </w:r>
    </w:p>
    <w:p w:rsidR="00CE0141" w:rsidRPr="00BE1A82" w:rsidRDefault="00CE0141" w:rsidP="00CE0141">
      <w:pPr>
        <w:rPr>
          <w:rFonts w:ascii="Times New Roman" w:eastAsia="Times New Roman" w:hAnsi="Times New Roman" w:cs="Times New Roman"/>
        </w:rPr>
      </w:pPr>
      <w:r w:rsidRPr="00BE1A82">
        <w:rPr>
          <w:rFonts w:ascii="Times New Roman" w:eastAsia="Times New Roman" w:hAnsi="Times New Roman" w:cs="Times New Roman"/>
        </w:rPr>
        <w:t>Основы религиозных культур и светской этики изучаются в 4 классе 1 час в неделю по модулю «Основы светской этики».</w:t>
      </w:r>
    </w:p>
    <w:p w:rsidR="00CE0141" w:rsidRPr="00BE1A82" w:rsidRDefault="00CE0141" w:rsidP="00CE0141">
      <w:pPr>
        <w:rPr>
          <w:rFonts w:ascii="Times New Roman" w:eastAsia="Times New Roman" w:hAnsi="Times New Roman" w:cs="Times New Roman"/>
        </w:rPr>
      </w:pPr>
      <w:r w:rsidRPr="00BE1A82">
        <w:rPr>
          <w:rFonts w:ascii="Times New Roman" w:eastAsia="Times New Roman" w:hAnsi="Times New Roman" w:cs="Times New Roman"/>
        </w:rPr>
        <w:t>Региональный краеведческий компонент представлен интегрированным курсом в предметах: окружающий мир и технология.</w:t>
      </w:r>
    </w:p>
    <w:p w:rsidR="00CE0141" w:rsidRPr="00BE1A82" w:rsidRDefault="00CE0141" w:rsidP="00CE0141">
      <w:pPr>
        <w:rPr>
          <w:rFonts w:ascii="Times New Roman" w:eastAsia="Times New Roman" w:hAnsi="Times New Roman" w:cs="Times New Roman"/>
          <w:b/>
        </w:rPr>
      </w:pPr>
    </w:p>
    <w:p w:rsidR="00CE0141" w:rsidRPr="00BE1A82" w:rsidRDefault="00CE0141" w:rsidP="00CE0141">
      <w:pPr>
        <w:rPr>
          <w:rFonts w:ascii="Times New Roman" w:eastAsia="Times New Roman" w:hAnsi="Times New Roman" w:cs="Times New Roman"/>
          <w:b/>
        </w:rPr>
      </w:pPr>
      <w:r w:rsidRPr="00BE1A82">
        <w:rPr>
          <w:rFonts w:ascii="Times New Roman" w:eastAsia="Times New Roman" w:hAnsi="Times New Roman" w:cs="Times New Roman"/>
          <w:b/>
        </w:rPr>
        <w:t>Обязательные предметные области, учебные предметы и основные задачи реализации их содержания.</w:t>
      </w:r>
    </w:p>
    <w:p w:rsidR="00CE0141" w:rsidRPr="00BE1A82" w:rsidRDefault="00CE0141" w:rsidP="00CE0141">
      <w:pPr>
        <w:rPr>
          <w:rFonts w:ascii="Times New Roman" w:hAnsi="Times New Roman" w:cs="Times New Roman"/>
        </w:rPr>
      </w:pPr>
    </w:p>
    <w:tbl>
      <w:tblPr>
        <w:tblStyle w:val="af2"/>
        <w:tblW w:w="0" w:type="auto"/>
        <w:tblLook w:val="04A0" w:firstRow="1" w:lastRow="0" w:firstColumn="1" w:lastColumn="0" w:noHBand="0" w:noVBand="1"/>
      </w:tblPr>
      <w:tblGrid>
        <w:gridCol w:w="2265"/>
        <w:gridCol w:w="7300"/>
      </w:tblGrid>
      <w:tr w:rsidR="00CE0141" w:rsidRPr="00BE1A82" w:rsidTr="00CE0141">
        <w:tc>
          <w:tcPr>
            <w:tcW w:w="956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0141" w:rsidRPr="00BE1A82" w:rsidRDefault="00CE0141" w:rsidP="00492A2A">
            <w:pPr>
              <w:jc w:val="center"/>
              <w:rPr>
                <w:rFonts w:ascii="Times New Roman" w:hAnsi="Times New Roman" w:cs="Times New Roman"/>
                <w:sz w:val="24"/>
                <w:szCs w:val="24"/>
              </w:rPr>
            </w:pPr>
            <w:r w:rsidRPr="00BE1A82">
              <w:rPr>
                <w:rFonts w:ascii="Times New Roman" w:eastAsia="Times New Roman" w:hAnsi="Times New Roman" w:cs="Times New Roman"/>
                <w:sz w:val="24"/>
                <w:szCs w:val="24"/>
                <w:lang w:eastAsia="ru-RU"/>
              </w:rPr>
              <w:t xml:space="preserve">Образовательная  область  </w:t>
            </w:r>
            <w:r w:rsidRPr="00BE1A82">
              <w:rPr>
                <w:rFonts w:ascii="Times New Roman" w:hAnsi="Times New Roman" w:cs="Times New Roman"/>
                <w:sz w:val="24"/>
                <w:szCs w:val="24"/>
              </w:rPr>
              <w:t>«Русский язык и литература»</w:t>
            </w:r>
          </w:p>
          <w:p w:rsidR="00CE0141" w:rsidRPr="00BE1A82" w:rsidRDefault="00CE0141" w:rsidP="00492A2A">
            <w:pPr>
              <w:jc w:val="center"/>
              <w:rPr>
                <w:rFonts w:ascii="Times New Roman" w:eastAsia="Times New Roman" w:hAnsi="Times New Roman" w:cs="Times New Roman"/>
                <w:sz w:val="24"/>
                <w:szCs w:val="24"/>
                <w:lang w:eastAsia="ru-RU"/>
              </w:rPr>
            </w:pPr>
          </w:p>
        </w:tc>
      </w:tr>
      <w:tr w:rsidR="00CE0141" w:rsidRPr="00BE1A82" w:rsidTr="00CE0141">
        <w:tc>
          <w:tcPr>
            <w:tcW w:w="22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0141" w:rsidRPr="00BE1A82" w:rsidRDefault="00CE0141" w:rsidP="00492A2A">
            <w:pPr>
              <w:rPr>
                <w:rFonts w:ascii="Times New Roman" w:eastAsia="Times New Roman" w:hAnsi="Times New Roman" w:cs="Times New Roman"/>
                <w:sz w:val="24"/>
                <w:szCs w:val="24"/>
                <w:lang w:eastAsia="ru-RU"/>
              </w:rPr>
            </w:pPr>
            <w:r w:rsidRPr="00BE1A82">
              <w:rPr>
                <w:rFonts w:ascii="Times New Roman" w:eastAsia="Times New Roman" w:hAnsi="Times New Roman" w:cs="Times New Roman"/>
                <w:sz w:val="24"/>
                <w:szCs w:val="24"/>
                <w:lang w:eastAsia="ru-RU"/>
              </w:rPr>
              <w:t>Русский  язык</w:t>
            </w:r>
          </w:p>
        </w:tc>
        <w:tc>
          <w:tcPr>
            <w:tcW w:w="73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0141" w:rsidRPr="00BE1A82" w:rsidRDefault="00CE0141" w:rsidP="00492A2A">
            <w:pPr>
              <w:rPr>
                <w:rFonts w:ascii="Times New Roman" w:eastAsia="Times New Roman" w:hAnsi="Times New Roman" w:cs="Times New Roman"/>
                <w:sz w:val="24"/>
                <w:szCs w:val="24"/>
                <w:lang w:eastAsia="ru-RU"/>
              </w:rPr>
            </w:pPr>
            <w:r w:rsidRPr="00BE1A82">
              <w:rPr>
                <w:rFonts w:ascii="Times New Roman" w:hAnsi="Times New Roman" w:cs="Times New Roman"/>
                <w:sz w:val="24"/>
                <w:szCs w:val="24"/>
              </w:rPr>
              <w:t xml:space="preserve"> Цель  - формирование первоначальных представлений о системе языка, развитие коммуникативной деятельности, осознание важности языка как средства общения, стремление развивать культуру устной и письменной речи, речевое творчество.</w:t>
            </w:r>
          </w:p>
        </w:tc>
      </w:tr>
      <w:tr w:rsidR="00CE0141" w:rsidRPr="00BE1A82" w:rsidTr="00CE0141">
        <w:tc>
          <w:tcPr>
            <w:tcW w:w="22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0141" w:rsidRPr="00BE1A82" w:rsidRDefault="00CE0141" w:rsidP="00492A2A">
            <w:pPr>
              <w:rPr>
                <w:rFonts w:ascii="Times New Roman" w:eastAsia="Times New Roman" w:hAnsi="Times New Roman" w:cs="Times New Roman"/>
                <w:sz w:val="24"/>
                <w:szCs w:val="24"/>
                <w:lang w:eastAsia="ru-RU"/>
              </w:rPr>
            </w:pPr>
            <w:r w:rsidRPr="00BE1A82">
              <w:rPr>
                <w:rFonts w:ascii="Times New Roman" w:eastAsia="Times New Roman" w:hAnsi="Times New Roman" w:cs="Times New Roman"/>
                <w:sz w:val="24"/>
                <w:szCs w:val="24"/>
                <w:lang w:eastAsia="ru-RU"/>
              </w:rPr>
              <w:t>Литературное  чтение</w:t>
            </w:r>
          </w:p>
        </w:tc>
        <w:tc>
          <w:tcPr>
            <w:tcW w:w="73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0141" w:rsidRPr="00BE1A82" w:rsidRDefault="00CE0141" w:rsidP="00492A2A">
            <w:pPr>
              <w:rPr>
                <w:rFonts w:ascii="Times New Roman" w:eastAsia="Times New Roman" w:hAnsi="Times New Roman" w:cs="Times New Roman"/>
                <w:sz w:val="24"/>
                <w:szCs w:val="24"/>
                <w:lang w:eastAsia="ru-RU"/>
              </w:rPr>
            </w:pPr>
            <w:r w:rsidRPr="00BE1A82">
              <w:rPr>
                <w:rFonts w:ascii="Times New Roman" w:hAnsi="Times New Roman" w:cs="Times New Roman"/>
                <w:sz w:val="24"/>
                <w:szCs w:val="24"/>
              </w:rPr>
              <w:t>Цель  — формирование читательской деятельности, интереса к самостоятельному чтению, осознание его важности для саморазвития. На этом этапе обучения осуществляется пропедевтика литературоведческих понятий, формируются универсальные учебные действия по поиску информации в текстах различного типа и ее использованию для решения учебных задач. Осуществляется становление и развитие умений анализировать фольклорный текст и текст художественного произведения, определять его тему, главную мысль и выразительные средства, используемые автором, вести диалог с автором.</w:t>
            </w:r>
          </w:p>
        </w:tc>
      </w:tr>
      <w:tr w:rsidR="00CE0141" w:rsidRPr="00BE1A82" w:rsidTr="006F6354">
        <w:tc>
          <w:tcPr>
            <w:tcW w:w="956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0141" w:rsidRPr="00BE1A82" w:rsidRDefault="00CE0141" w:rsidP="00CE0141">
            <w:pPr>
              <w:jc w:val="center"/>
              <w:rPr>
                <w:rFonts w:ascii="Times New Roman" w:hAnsi="Times New Roman" w:cs="Times New Roman"/>
                <w:sz w:val="24"/>
                <w:szCs w:val="24"/>
              </w:rPr>
            </w:pPr>
            <w:r w:rsidRPr="00BE1A82">
              <w:rPr>
                <w:rFonts w:ascii="Times New Roman" w:eastAsia="Times New Roman" w:hAnsi="Times New Roman" w:cs="Times New Roman"/>
                <w:sz w:val="24"/>
                <w:szCs w:val="24"/>
                <w:lang w:eastAsia="ru-RU"/>
              </w:rPr>
              <w:t xml:space="preserve">Образовательная  область  </w:t>
            </w:r>
            <w:r w:rsidRPr="00BE1A82">
              <w:rPr>
                <w:rFonts w:ascii="Times New Roman" w:hAnsi="Times New Roman" w:cs="Times New Roman"/>
                <w:sz w:val="24"/>
                <w:szCs w:val="24"/>
              </w:rPr>
              <w:t>«Иностранный язык»</w:t>
            </w:r>
          </w:p>
          <w:p w:rsidR="00CE0141" w:rsidRPr="00BE1A82" w:rsidRDefault="00CE0141" w:rsidP="00492A2A">
            <w:pPr>
              <w:rPr>
                <w:rFonts w:ascii="Times New Roman" w:hAnsi="Times New Roman" w:cs="Times New Roman"/>
                <w:sz w:val="24"/>
                <w:szCs w:val="24"/>
              </w:rPr>
            </w:pPr>
          </w:p>
        </w:tc>
      </w:tr>
      <w:tr w:rsidR="00CE0141" w:rsidRPr="00BE1A82" w:rsidTr="00CE0141">
        <w:tc>
          <w:tcPr>
            <w:tcW w:w="22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0141" w:rsidRPr="00BE1A82" w:rsidRDefault="00CE0141" w:rsidP="00492A2A">
            <w:pPr>
              <w:rPr>
                <w:rFonts w:ascii="Times New Roman" w:eastAsia="Times New Roman" w:hAnsi="Times New Roman" w:cs="Times New Roman"/>
                <w:sz w:val="24"/>
                <w:szCs w:val="24"/>
                <w:lang w:eastAsia="ru-RU"/>
              </w:rPr>
            </w:pPr>
          </w:p>
        </w:tc>
        <w:tc>
          <w:tcPr>
            <w:tcW w:w="73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0141" w:rsidRPr="00BE1A82" w:rsidRDefault="00CE0141" w:rsidP="00492A2A">
            <w:pPr>
              <w:rPr>
                <w:rFonts w:ascii="Times New Roman" w:hAnsi="Times New Roman" w:cs="Times New Roman"/>
                <w:sz w:val="24"/>
                <w:szCs w:val="24"/>
              </w:rPr>
            </w:pPr>
          </w:p>
        </w:tc>
      </w:tr>
      <w:tr w:rsidR="00CE0141" w:rsidRPr="00BE1A82" w:rsidTr="00CE0141">
        <w:tc>
          <w:tcPr>
            <w:tcW w:w="22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0141" w:rsidRPr="00BE1A82" w:rsidRDefault="00CE0141" w:rsidP="00492A2A">
            <w:pPr>
              <w:rPr>
                <w:rFonts w:ascii="Times New Roman" w:eastAsia="Times New Roman" w:hAnsi="Times New Roman" w:cs="Times New Roman"/>
                <w:sz w:val="24"/>
                <w:szCs w:val="24"/>
                <w:lang w:eastAsia="ru-RU"/>
              </w:rPr>
            </w:pPr>
            <w:r w:rsidRPr="00BE1A82">
              <w:rPr>
                <w:rFonts w:ascii="Times New Roman" w:eastAsia="Times New Roman" w:hAnsi="Times New Roman" w:cs="Times New Roman"/>
                <w:sz w:val="24"/>
                <w:szCs w:val="24"/>
                <w:lang w:eastAsia="ru-RU"/>
              </w:rPr>
              <w:t xml:space="preserve"> Английский     язык</w:t>
            </w:r>
          </w:p>
        </w:tc>
        <w:tc>
          <w:tcPr>
            <w:tcW w:w="73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0141" w:rsidRPr="00BE1A82" w:rsidRDefault="00CE0141" w:rsidP="00492A2A">
            <w:pPr>
              <w:rPr>
                <w:rFonts w:ascii="Times New Roman" w:eastAsia="Times New Roman" w:hAnsi="Times New Roman" w:cs="Times New Roman"/>
                <w:sz w:val="24"/>
                <w:szCs w:val="24"/>
                <w:lang w:eastAsia="ru-RU"/>
              </w:rPr>
            </w:pPr>
            <w:r w:rsidRPr="00BE1A82">
              <w:rPr>
                <w:rFonts w:ascii="Times New Roman" w:eastAsia="Times New Roman" w:hAnsi="Times New Roman" w:cs="Times New Roman"/>
                <w:sz w:val="24"/>
                <w:szCs w:val="24"/>
                <w:lang w:eastAsia="ru-RU"/>
              </w:rPr>
              <w:t>Цель -  развитие речевой, социокультурной, учебно – познавательной, языковой компетенции учащихся. В начальной школе осуществляется   следующая работа:  повышение интереса к изучению английского языка; усиление мотивации младших школьников к получению дополнительного объёма знаний по предмету;  формирование универсальных учебных действий; формирование ИКТ – компетентности; обучение работе с заданиями формата, входящими в итоговую аттестацию; формирование навыков работы с тестовым материалом.</w:t>
            </w:r>
          </w:p>
        </w:tc>
      </w:tr>
      <w:tr w:rsidR="00CE0141" w:rsidRPr="00BE1A82" w:rsidTr="00E155CA">
        <w:tc>
          <w:tcPr>
            <w:tcW w:w="956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0141" w:rsidRPr="00BE1A82" w:rsidRDefault="00CE0141" w:rsidP="00492A2A">
            <w:pPr>
              <w:rPr>
                <w:rFonts w:ascii="Times New Roman" w:eastAsia="Times New Roman" w:hAnsi="Times New Roman" w:cs="Times New Roman"/>
                <w:sz w:val="24"/>
                <w:szCs w:val="24"/>
              </w:rPr>
            </w:pPr>
            <w:r w:rsidRPr="00BE1A82">
              <w:rPr>
                <w:rFonts w:ascii="Times New Roman" w:hAnsi="Times New Roman" w:cs="Times New Roman"/>
                <w:sz w:val="24"/>
                <w:szCs w:val="24"/>
              </w:rPr>
              <w:t>Предметная область «Родной язык и литературное чтение на родном языке»</w:t>
            </w:r>
          </w:p>
        </w:tc>
      </w:tr>
      <w:tr w:rsidR="00CE0141" w:rsidRPr="00BE1A82" w:rsidTr="00CE0141">
        <w:trPr>
          <w:trHeight w:val="453"/>
        </w:trPr>
        <w:tc>
          <w:tcPr>
            <w:tcW w:w="22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0141" w:rsidRPr="00BE1A82" w:rsidRDefault="00CE0141" w:rsidP="00CE0141">
            <w:pPr>
              <w:rPr>
                <w:rFonts w:ascii="Times New Roman" w:eastAsia="Times New Roman" w:hAnsi="Times New Roman" w:cs="Times New Roman"/>
                <w:sz w:val="24"/>
                <w:szCs w:val="24"/>
                <w:lang w:eastAsia="ru-RU"/>
              </w:rPr>
            </w:pPr>
            <w:r w:rsidRPr="00BE1A82">
              <w:rPr>
                <w:rFonts w:ascii="Times New Roman" w:eastAsia="Times New Roman" w:hAnsi="Times New Roman" w:cs="Times New Roman"/>
                <w:sz w:val="24"/>
                <w:szCs w:val="24"/>
                <w:lang w:eastAsia="ru-RU"/>
              </w:rPr>
              <w:t xml:space="preserve">Родной  язык </w:t>
            </w:r>
          </w:p>
        </w:tc>
        <w:tc>
          <w:tcPr>
            <w:tcW w:w="7300" w:type="dxa"/>
            <w:vMerge w:val="restart"/>
            <w:tcBorders>
              <w:top w:val="single" w:sz="4" w:space="0" w:color="000000" w:themeColor="text1"/>
              <w:left w:val="single" w:sz="4" w:space="0" w:color="000000" w:themeColor="text1"/>
              <w:right w:val="single" w:sz="4" w:space="0" w:color="000000" w:themeColor="text1"/>
            </w:tcBorders>
            <w:hideMark/>
          </w:tcPr>
          <w:p w:rsidR="00CE0141" w:rsidRPr="00BE1A82" w:rsidRDefault="00CE0141" w:rsidP="00CE0141">
            <w:pPr>
              <w:rPr>
                <w:rFonts w:ascii="Times New Roman" w:eastAsia="Times New Roman" w:hAnsi="Times New Roman" w:cs="Times New Roman"/>
                <w:sz w:val="24"/>
                <w:szCs w:val="24"/>
                <w:lang w:eastAsia="ru-RU"/>
              </w:rPr>
            </w:pPr>
            <w:r w:rsidRPr="00BE1A82">
              <w:rPr>
                <w:rStyle w:val="211pt"/>
                <w:rFonts w:eastAsiaTheme="minorHAnsi"/>
                <w:sz w:val="24"/>
                <w:szCs w:val="24"/>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Развитие диалогической и монологической устной и письменной речи на родном языке, коммуникативных умений, нравственных и эстетических чувств, способностей к творческой деятельности на родном языке.</w:t>
            </w:r>
          </w:p>
        </w:tc>
      </w:tr>
      <w:tr w:rsidR="00CE0141" w:rsidRPr="00BE1A82" w:rsidTr="00CE0141">
        <w:trPr>
          <w:trHeight w:val="1125"/>
        </w:trPr>
        <w:tc>
          <w:tcPr>
            <w:tcW w:w="22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0141" w:rsidRPr="00BE1A82" w:rsidRDefault="00CE0141" w:rsidP="00492A2A">
            <w:pPr>
              <w:rPr>
                <w:rFonts w:ascii="Times New Roman" w:eastAsia="Times New Roman" w:hAnsi="Times New Roman" w:cs="Times New Roman"/>
                <w:sz w:val="24"/>
                <w:szCs w:val="24"/>
              </w:rPr>
            </w:pPr>
            <w:r w:rsidRPr="00BE1A82">
              <w:rPr>
                <w:rFonts w:ascii="Times New Roman" w:eastAsia="Times New Roman" w:hAnsi="Times New Roman" w:cs="Times New Roman"/>
                <w:sz w:val="24"/>
                <w:szCs w:val="24"/>
                <w:lang w:eastAsia="ru-RU"/>
              </w:rPr>
              <w:t>Литературное  чтение на родном языке</w:t>
            </w:r>
          </w:p>
        </w:tc>
        <w:tc>
          <w:tcPr>
            <w:tcW w:w="7300" w:type="dxa"/>
            <w:vMerge/>
            <w:tcBorders>
              <w:left w:val="single" w:sz="4" w:space="0" w:color="000000" w:themeColor="text1"/>
              <w:bottom w:val="single" w:sz="4" w:space="0" w:color="000000" w:themeColor="text1"/>
              <w:right w:val="single" w:sz="4" w:space="0" w:color="000000" w:themeColor="text1"/>
            </w:tcBorders>
          </w:tcPr>
          <w:p w:rsidR="00CE0141" w:rsidRPr="00BE1A82" w:rsidRDefault="00CE0141" w:rsidP="00492A2A">
            <w:pPr>
              <w:rPr>
                <w:rFonts w:ascii="Times New Roman" w:hAnsi="Times New Roman" w:cs="Times New Roman"/>
                <w:sz w:val="24"/>
                <w:szCs w:val="24"/>
              </w:rPr>
            </w:pPr>
          </w:p>
        </w:tc>
      </w:tr>
      <w:tr w:rsidR="00CE0141" w:rsidRPr="00BE1A82" w:rsidTr="00CE0141">
        <w:tc>
          <w:tcPr>
            <w:tcW w:w="22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0141" w:rsidRPr="00BE1A82" w:rsidRDefault="00CE0141" w:rsidP="00492A2A">
            <w:pPr>
              <w:rPr>
                <w:rFonts w:ascii="Times New Roman" w:eastAsia="Times New Roman" w:hAnsi="Times New Roman" w:cs="Times New Roman"/>
                <w:sz w:val="24"/>
                <w:szCs w:val="24"/>
                <w:lang w:eastAsia="ru-RU"/>
              </w:rPr>
            </w:pPr>
          </w:p>
        </w:tc>
        <w:tc>
          <w:tcPr>
            <w:tcW w:w="73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0141" w:rsidRPr="00BE1A82" w:rsidRDefault="00CE0141" w:rsidP="00492A2A">
            <w:pPr>
              <w:rPr>
                <w:rFonts w:ascii="Times New Roman" w:eastAsia="Times New Roman" w:hAnsi="Times New Roman" w:cs="Times New Roman"/>
                <w:sz w:val="24"/>
                <w:szCs w:val="24"/>
                <w:lang w:eastAsia="ru-RU"/>
              </w:rPr>
            </w:pPr>
          </w:p>
        </w:tc>
      </w:tr>
      <w:tr w:rsidR="00CE0141" w:rsidRPr="00BE1A82" w:rsidTr="00CE0141">
        <w:tc>
          <w:tcPr>
            <w:tcW w:w="22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0141" w:rsidRPr="00BE1A82" w:rsidRDefault="00CE0141" w:rsidP="00492A2A">
            <w:pPr>
              <w:rPr>
                <w:rFonts w:ascii="Times New Roman" w:eastAsia="Times New Roman" w:hAnsi="Times New Roman" w:cs="Times New Roman"/>
                <w:sz w:val="24"/>
                <w:szCs w:val="24"/>
                <w:lang w:eastAsia="ru-RU"/>
              </w:rPr>
            </w:pPr>
          </w:p>
        </w:tc>
        <w:tc>
          <w:tcPr>
            <w:tcW w:w="73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0141" w:rsidRPr="00BE1A82" w:rsidRDefault="00CE0141" w:rsidP="00492A2A">
            <w:pPr>
              <w:rPr>
                <w:rFonts w:ascii="Times New Roman" w:eastAsia="Times New Roman" w:hAnsi="Times New Roman" w:cs="Times New Roman"/>
                <w:sz w:val="24"/>
                <w:szCs w:val="24"/>
                <w:lang w:eastAsia="ru-RU"/>
              </w:rPr>
            </w:pPr>
          </w:p>
        </w:tc>
      </w:tr>
      <w:tr w:rsidR="00CE0141" w:rsidRPr="00BE1A82" w:rsidTr="00CE0141">
        <w:tc>
          <w:tcPr>
            <w:tcW w:w="956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0141" w:rsidRPr="00BE1A82" w:rsidRDefault="00CE0141" w:rsidP="00492A2A">
            <w:pPr>
              <w:jc w:val="center"/>
              <w:rPr>
                <w:rFonts w:ascii="Times New Roman" w:eastAsia="Times New Roman" w:hAnsi="Times New Roman" w:cs="Times New Roman"/>
                <w:sz w:val="24"/>
                <w:szCs w:val="24"/>
                <w:lang w:eastAsia="ru-RU"/>
              </w:rPr>
            </w:pPr>
            <w:r w:rsidRPr="00BE1A82">
              <w:rPr>
                <w:rFonts w:ascii="Times New Roman" w:eastAsia="Times New Roman" w:hAnsi="Times New Roman" w:cs="Times New Roman"/>
                <w:sz w:val="24"/>
                <w:szCs w:val="24"/>
                <w:lang w:eastAsia="ru-RU"/>
              </w:rPr>
              <w:t>Образовательная область «Математика и информатика»</w:t>
            </w:r>
          </w:p>
          <w:p w:rsidR="00CE0141" w:rsidRPr="00BE1A82" w:rsidRDefault="00CE0141" w:rsidP="00492A2A">
            <w:pPr>
              <w:jc w:val="center"/>
              <w:rPr>
                <w:rFonts w:ascii="Times New Roman" w:eastAsia="Times New Roman" w:hAnsi="Times New Roman" w:cs="Times New Roman"/>
                <w:sz w:val="24"/>
                <w:szCs w:val="24"/>
                <w:lang w:eastAsia="ru-RU"/>
              </w:rPr>
            </w:pPr>
          </w:p>
        </w:tc>
      </w:tr>
      <w:tr w:rsidR="00CE0141" w:rsidRPr="00BE1A82" w:rsidTr="00CE0141">
        <w:tc>
          <w:tcPr>
            <w:tcW w:w="22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0141" w:rsidRPr="00BE1A82" w:rsidRDefault="00CE0141" w:rsidP="00492A2A">
            <w:pPr>
              <w:rPr>
                <w:rFonts w:ascii="Times New Roman" w:eastAsia="Times New Roman" w:hAnsi="Times New Roman" w:cs="Times New Roman"/>
                <w:sz w:val="24"/>
                <w:szCs w:val="24"/>
                <w:lang w:eastAsia="ru-RU"/>
              </w:rPr>
            </w:pPr>
            <w:r w:rsidRPr="00BE1A82">
              <w:rPr>
                <w:rFonts w:ascii="Times New Roman" w:eastAsia="Times New Roman" w:hAnsi="Times New Roman" w:cs="Times New Roman"/>
                <w:sz w:val="24"/>
                <w:szCs w:val="24"/>
                <w:lang w:eastAsia="ru-RU"/>
              </w:rPr>
              <w:lastRenderedPageBreak/>
              <w:t xml:space="preserve">Математика </w:t>
            </w:r>
          </w:p>
        </w:tc>
        <w:tc>
          <w:tcPr>
            <w:tcW w:w="73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0141" w:rsidRPr="00BE1A82" w:rsidRDefault="00CE0141" w:rsidP="00492A2A">
            <w:pPr>
              <w:rPr>
                <w:rFonts w:ascii="Times New Roman" w:hAnsi="Times New Roman" w:cs="Times New Roman"/>
                <w:sz w:val="24"/>
                <w:szCs w:val="24"/>
              </w:rPr>
            </w:pPr>
            <w:r w:rsidRPr="00BE1A82">
              <w:rPr>
                <w:rFonts w:ascii="Times New Roman" w:hAnsi="Times New Roman" w:cs="Times New Roman"/>
                <w:sz w:val="24"/>
                <w:szCs w:val="24"/>
              </w:rPr>
              <w:t>Изучение этого учебного курса способствует формированию начальных представлений о математических взаимоотношениях объектов окружающего мира, выраженных числом, формой, временем, пространством и др. У младших школьников развивается логическое и символическое мышление, математическая речь, пространственное воображение; формируются интеллектуальные познавательные учебные действия, которые постепенно принимают характер универсальных (сопоставление, классификация, рассуждение, доказательство и др.).</w:t>
            </w:r>
          </w:p>
        </w:tc>
      </w:tr>
      <w:tr w:rsidR="00CE0141" w:rsidRPr="00BE1A82" w:rsidTr="00CE0141">
        <w:tc>
          <w:tcPr>
            <w:tcW w:w="22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0141" w:rsidRPr="00BE1A82" w:rsidRDefault="00CE0141" w:rsidP="00492A2A">
            <w:pPr>
              <w:rPr>
                <w:rFonts w:ascii="Times New Roman" w:eastAsia="Times New Roman" w:hAnsi="Times New Roman" w:cs="Times New Roman"/>
                <w:sz w:val="24"/>
                <w:szCs w:val="24"/>
                <w:lang w:eastAsia="ru-RU"/>
              </w:rPr>
            </w:pPr>
          </w:p>
        </w:tc>
        <w:tc>
          <w:tcPr>
            <w:tcW w:w="73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0141" w:rsidRPr="00BE1A82" w:rsidRDefault="00CE0141" w:rsidP="00492A2A">
            <w:pPr>
              <w:rPr>
                <w:rFonts w:ascii="Times New Roman" w:eastAsia="Times New Roman" w:hAnsi="Times New Roman" w:cs="Times New Roman"/>
                <w:sz w:val="24"/>
                <w:szCs w:val="24"/>
                <w:lang w:eastAsia="ru-RU"/>
              </w:rPr>
            </w:pPr>
          </w:p>
        </w:tc>
      </w:tr>
      <w:tr w:rsidR="00CE0141" w:rsidRPr="00BE1A82" w:rsidTr="00CE0141">
        <w:tc>
          <w:tcPr>
            <w:tcW w:w="22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0141" w:rsidRPr="00BE1A82" w:rsidRDefault="00CE0141" w:rsidP="00492A2A">
            <w:pPr>
              <w:rPr>
                <w:rFonts w:ascii="Times New Roman" w:eastAsia="Times New Roman" w:hAnsi="Times New Roman" w:cs="Times New Roman"/>
                <w:sz w:val="24"/>
                <w:szCs w:val="24"/>
                <w:lang w:eastAsia="ru-RU"/>
              </w:rPr>
            </w:pPr>
          </w:p>
        </w:tc>
        <w:tc>
          <w:tcPr>
            <w:tcW w:w="73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0141" w:rsidRPr="00BE1A82" w:rsidRDefault="00CE0141" w:rsidP="00492A2A">
            <w:pPr>
              <w:jc w:val="center"/>
              <w:rPr>
                <w:rFonts w:ascii="Times New Roman" w:eastAsia="Times New Roman" w:hAnsi="Times New Roman" w:cs="Times New Roman"/>
                <w:sz w:val="24"/>
                <w:szCs w:val="24"/>
                <w:lang w:eastAsia="ru-RU"/>
              </w:rPr>
            </w:pPr>
            <w:r w:rsidRPr="00BE1A82">
              <w:rPr>
                <w:rFonts w:ascii="Times New Roman" w:eastAsia="Times New Roman" w:hAnsi="Times New Roman" w:cs="Times New Roman"/>
                <w:sz w:val="24"/>
                <w:szCs w:val="24"/>
                <w:lang w:eastAsia="ru-RU"/>
              </w:rPr>
              <w:t>Образовательная область «</w:t>
            </w:r>
            <w:r w:rsidRPr="00BE1A82">
              <w:rPr>
                <w:rFonts w:ascii="Times New Roman" w:hAnsi="Times New Roman" w:cs="Times New Roman"/>
                <w:sz w:val="24"/>
                <w:szCs w:val="24"/>
              </w:rPr>
              <w:t>Естествознание</w:t>
            </w:r>
            <w:r w:rsidRPr="00BE1A82">
              <w:rPr>
                <w:rFonts w:ascii="Times New Roman" w:eastAsia="Times New Roman" w:hAnsi="Times New Roman" w:cs="Times New Roman"/>
                <w:sz w:val="24"/>
                <w:szCs w:val="24"/>
                <w:lang w:eastAsia="ru-RU"/>
              </w:rPr>
              <w:t>»</w:t>
            </w:r>
          </w:p>
          <w:p w:rsidR="00CE0141" w:rsidRPr="00BE1A82" w:rsidRDefault="00CE0141" w:rsidP="00492A2A">
            <w:pPr>
              <w:rPr>
                <w:rFonts w:ascii="Times New Roman" w:eastAsia="Times New Roman" w:hAnsi="Times New Roman" w:cs="Times New Roman"/>
                <w:sz w:val="24"/>
                <w:szCs w:val="24"/>
                <w:lang w:eastAsia="ru-RU"/>
              </w:rPr>
            </w:pPr>
          </w:p>
        </w:tc>
      </w:tr>
      <w:tr w:rsidR="00CE0141" w:rsidRPr="00BE1A82" w:rsidTr="00CE0141">
        <w:tc>
          <w:tcPr>
            <w:tcW w:w="22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0141" w:rsidRPr="00BE1A82" w:rsidRDefault="00CE0141" w:rsidP="00492A2A">
            <w:pPr>
              <w:rPr>
                <w:rFonts w:ascii="Times New Roman" w:eastAsia="Times New Roman" w:hAnsi="Times New Roman" w:cs="Times New Roman"/>
                <w:sz w:val="24"/>
                <w:szCs w:val="24"/>
                <w:lang w:eastAsia="ru-RU"/>
              </w:rPr>
            </w:pPr>
            <w:r w:rsidRPr="00BE1A82">
              <w:rPr>
                <w:rFonts w:ascii="Times New Roman" w:eastAsia="Times New Roman" w:hAnsi="Times New Roman" w:cs="Times New Roman"/>
                <w:sz w:val="24"/>
                <w:szCs w:val="24"/>
                <w:lang w:eastAsia="ru-RU"/>
              </w:rPr>
              <w:t>Окружающий  мир (человек, природа, общество)</w:t>
            </w:r>
          </w:p>
        </w:tc>
        <w:tc>
          <w:tcPr>
            <w:tcW w:w="73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0141" w:rsidRPr="00BE1A82" w:rsidRDefault="00CE0141" w:rsidP="00492A2A">
            <w:pPr>
              <w:rPr>
                <w:rFonts w:ascii="Times New Roman" w:eastAsia="Times New Roman" w:hAnsi="Times New Roman" w:cs="Times New Roman"/>
                <w:sz w:val="24"/>
                <w:szCs w:val="24"/>
                <w:lang w:eastAsia="ru-RU"/>
              </w:rPr>
            </w:pPr>
            <w:r w:rsidRPr="00BE1A82">
              <w:rPr>
                <w:rFonts w:ascii="Times New Roman" w:eastAsia="Times New Roman" w:hAnsi="Times New Roman" w:cs="Times New Roman"/>
                <w:sz w:val="24"/>
                <w:szCs w:val="24"/>
                <w:lang w:eastAsia="ru-RU"/>
              </w:rPr>
              <w:t>Цель курса окружающего мира в начальной школе – осмысление личного опыта и приучение детей к рациональному постижению мира.</w:t>
            </w:r>
            <w:r w:rsidRPr="00BE1A82">
              <w:rPr>
                <w:rFonts w:ascii="Times New Roman" w:hAnsi="Times New Roman" w:cs="Times New Roman"/>
                <w:sz w:val="24"/>
                <w:szCs w:val="24"/>
              </w:rPr>
              <w:t xml:space="preserve"> </w:t>
            </w:r>
            <w:r w:rsidRPr="00BE1A82">
              <w:rPr>
                <w:rFonts w:ascii="Times New Roman" w:eastAsia="Times New Roman" w:hAnsi="Times New Roman" w:cs="Times New Roman"/>
                <w:sz w:val="24"/>
                <w:szCs w:val="24"/>
                <w:lang w:eastAsia="ru-RU"/>
              </w:rPr>
              <w:t>Предмет «Окружающий мир»  помогает ученику в формировании личностного восприятия, эмоционального, оценочного отношения к этому миру.</w:t>
            </w:r>
          </w:p>
        </w:tc>
      </w:tr>
      <w:tr w:rsidR="00CE0141" w:rsidRPr="00BE1A82" w:rsidTr="00CE0141">
        <w:tc>
          <w:tcPr>
            <w:tcW w:w="956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0141" w:rsidRPr="00BE1A82" w:rsidRDefault="00CE0141" w:rsidP="00492A2A">
            <w:pPr>
              <w:jc w:val="center"/>
              <w:rPr>
                <w:rFonts w:ascii="Times New Roman" w:eastAsia="Times New Roman" w:hAnsi="Times New Roman" w:cs="Times New Roman"/>
                <w:sz w:val="24"/>
                <w:szCs w:val="24"/>
                <w:lang w:eastAsia="ru-RU"/>
              </w:rPr>
            </w:pPr>
            <w:r w:rsidRPr="00BE1A82">
              <w:rPr>
                <w:rFonts w:ascii="Times New Roman" w:eastAsia="Times New Roman" w:hAnsi="Times New Roman" w:cs="Times New Roman"/>
                <w:sz w:val="24"/>
                <w:szCs w:val="24"/>
                <w:lang w:eastAsia="ru-RU"/>
              </w:rPr>
              <w:t>Образовательная область «Искусство»</w:t>
            </w:r>
          </w:p>
        </w:tc>
      </w:tr>
      <w:tr w:rsidR="00CE0141" w:rsidRPr="00BE1A82" w:rsidTr="00CE0141">
        <w:tc>
          <w:tcPr>
            <w:tcW w:w="22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0141" w:rsidRPr="00BE1A82" w:rsidRDefault="00CE0141" w:rsidP="00492A2A">
            <w:pPr>
              <w:rPr>
                <w:rFonts w:ascii="Times New Roman" w:eastAsia="Times New Roman" w:hAnsi="Times New Roman" w:cs="Times New Roman"/>
                <w:sz w:val="24"/>
                <w:szCs w:val="24"/>
                <w:lang w:eastAsia="ru-RU"/>
              </w:rPr>
            </w:pPr>
            <w:r w:rsidRPr="00BE1A82">
              <w:rPr>
                <w:rFonts w:ascii="Times New Roman" w:eastAsia="Times New Roman" w:hAnsi="Times New Roman" w:cs="Times New Roman"/>
                <w:sz w:val="24"/>
                <w:szCs w:val="24"/>
                <w:lang w:eastAsia="ru-RU"/>
              </w:rPr>
              <w:t xml:space="preserve">Музыка </w:t>
            </w:r>
          </w:p>
        </w:tc>
        <w:tc>
          <w:tcPr>
            <w:tcW w:w="730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0141" w:rsidRPr="00BE1A82" w:rsidRDefault="00CE0141" w:rsidP="00492A2A">
            <w:pPr>
              <w:rPr>
                <w:rFonts w:ascii="Times New Roman" w:hAnsi="Times New Roman" w:cs="Times New Roman"/>
                <w:sz w:val="24"/>
                <w:szCs w:val="24"/>
              </w:rPr>
            </w:pPr>
            <w:r w:rsidRPr="00BE1A82">
              <w:rPr>
                <w:rFonts w:ascii="Times New Roman" w:hAnsi="Times New Roman" w:cs="Times New Roman"/>
                <w:sz w:val="24"/>
                <w:szCs w:val="24"/>
              </w:rPr>
              <w:t>Предметная область включает предметы: Музыка и Изобразительное искусство. Изучение данных предметов способствует развитию художественно-образного восприятия мира, понимания его ценности для эмоционального, эстетического развития человека. В процессе их изучения развивается эстетическая культура обучающегося, способность понять собственное видение окружающего мира, творчески осмыслить его и передать в творческой продуктивной деятельности. Наряду с предметными универсальными действиями, необходимыми для осуществления изобразительной и музыкальной деятельности, в процессе изучения этих предметов формируются метапредметные универсальные действия, среди которых особое место занимают сравнение и анализ, классификация и оценка.</w:t>
            </w:r>
          </w:p>
        </w:tc>
      </w:tr>
      <w:tr w:rsidR="00CE0141" w:rsidRPr="00BE1A82" w:rsidTr="00492A2A">
        <w:tc>
          <w:tcPr>
            <w:tcW w:w="22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0141" w:rsidRPr="00BE1A82" w:rsidRDefault="00CE0141" w:rsidP="00492A2A">
            <w:pPr>
              <w:rPr>
                <w:rFonts w:ascii="Times New Roman" w:eastAsia="Times New Roman" w:hAnsi="Times New Roman" w:cs="Times New Roman"/>
                <w:sz w:val="24"/>
                <w:szCs w:val="24"/>
                <w:lang w:eastAsia="ru-RU"/>
              </w:rPr>
            </w:pPr>
            <w:r w:rsidRPr="00BE1A82">
              <w:rPr>
                <w:rFonts w:ascii="Times New Roman" w:eastAsia="Times New Roman" w:hAnsi="Times New Roman" w:cs="Times New Roman"/>
                <w:sz w:val="24"/>
                <w:szCs w:val="24"/>
                <w:lang w:eastAsia="ru-RU"/>
              </w:rPr>
              <w:t>Изобразительное  искусство</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E0141" w:rsidRPr="00BE1A82" w:rsidRDefault="00CE0141" w:rsidP="00492A2A">
            <w:pPr>
              <w:rPr>
                <w:rFonts w:ascii="Times New Roman" w:hAnsi="Times New Roman" w:cs="Times New Roman"/>
                <w:sz w:val="24"/>
                <w:szCs w:val="24"/>
              </w:rPr>
            </w:pPr>
          </w:p>
        </w:tc>
      </w:tr>
      <w:tr w:rsidR="00CE0141" w:rsidRPr="00BE1A82" w:rsidTr="00CE0141">
        <w:tc>
          <w:tcPr>
            <w:tcW w:w="956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0141" w:rsidRPr="00BE1A82" w:rsidRDefault="00CE0141" w:rsidP="00492A2A">
            <w:pPr>
              <w:jc w:val="center"/>
              <w:rPr>
                <w:rFonts w:ascii="Times New Roman" w:eastAsia="Times New Roman" w:hAnsi="Times New Roman" w:cs="Times New Roman"/>
                <w:sz w:val="24"/>
                <w:szCs w:val="24"/>
                <w:lang w:eastAsia="ru-RU"/>
              </w:rPr>
            </w:pPr>
            <w:r w:rsidRPr="00BE1A82">
              <w:rPr>
                <w:rFonts w:ascii="Times New Roman" w:eastAsia="Times New Roman" w:hAnsi="Times New Roman" w:cs="Times New Roman"/>
                <w:sz w:val="24"/>
                <w:szCs w:val="24"/>
                <w:lang w:eastAsia="ru-RU"/>
              </w:rPr>
              <w:t>Образовательная область « Технология»</w:t>
            </w:r>
          </w:p>
        </w:tc>
      </w:tr>
      <w:tr w:rsidR="00CE0141" w:rsidRPr="00BE1A82" w:rsidTr="00CE0141">
        <w:tc>
          <w:tcPr>
            <w:tcW w:w="22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0141" w:rsidRPr="00BE1A82" w:rsidRDefault="00CE0141" w:rsidP="00492A2A">
            <w:pPr>
              <w:rPr>
                <w:rFonts w:ascii="Times New Roman" w:eastAsia="Times New Roman" w:hAnsi="Times New Roman" w:cs="Times New Roman"/>
                <w:sz w:val="24"/>
                <w:szCs w:val="24"/>
                <w:lang w:eastAsia="ru-RU"/>
              </w:rPr>
            </w:pPr>
            <w:r w:rsidRPr="00BE1A82">
              <w:rPr>
                <w:rFonts w:ascii="Times New Roman" w:eastAsia="Times New Roman" w:hAnsi="Times New Roman" w:cs="Times New Roman"/>
                <w:sz w:val="24"/>
                <w:szCs w:val="24"/>
                <w:lang w:eastAsia="ru-RU"/>
              </w:rPr>
              <w:t xml:space="preserve">Технология </w:t>
            </w:r>
          </w:p>
        </w:tc>
        <w:tc>
          <w:tcPr>
            <w:tcW w:w="73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0141" w:rsidRPr="00BE1A82" w:rsidRDefault="00CE0141" w:rsidP="00492A2A">
            <w:pPr>
              <w:rPr>
                <w:rFonts w:ascii="Times New Roman" w:hAnsi="Times New Roman" w:cs="Times New Roman"/>
                <w:sz w:val="24"/>
                <w:szCs w:val="24"/>
              </w:rPr>
            </w:pPr>
            <w:r w:rsidRPr="00BE1A82">
              <w:rPr>
                <w:rFonts w:ascii="Times New Roman" w:hAnsi="Times New Roman" w:cs="Times New Roman"/>
                <w:sz w:val="24"/>
                <w:szCs w:val="24"/>
              </w:rPr>
              <w:t>Основная цель его изучения — формирование опыта практической деятельности по преобразованию, моделированию, самостоятельному созданию объектов, развития эстетической культуры. Дети получают первоначальные навыки созидательного труда, развиваются универсальные учебные действия — планировать, контролировать и оценивать свою деятельность; формируется художественный и технологический вкус, навыки культуры труда и выполнения правил его безопасности. Существенным компонентом курса является введение информационно-коммуникативных технологий.</w:t>
            </w:r>
          </w:p>
        </w:tc>
      </w:tr>
      <w:tr w:rsidR="00CE0141" w:rsidRPr="00BE1A82" w:rsidTr="00CE0141">
        <w:tc>
          <w:tcPr>
            <w:tcW w:w="956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0141" w:rsidRPr="00BE1A82" w:rsidRDefault="00CE0141" w:rsidP="00492A2A">
            <w:pPr>
              <w:jc w:val="center"/>
              <w:rPr>
                <w:rFonts w:ascii="Times New Roman" w:eastAsia="Times New Roman" w:hAnsi="Times New Roman" w:cs="Times New Roman"/>
                <w:sz w:val="24"/>
                <w:szCs w:val="24"/>
                <w:lang w:eastAsia="ru-RU"/>
              </w:rPr>
            </w:pPr>
            <w:r w:rsidRPr="00BE1A82">
              <w:rPr>
                <w:rFonts w:ascii="Times New Roman" w:eastAsia="Times New Roman" w:hAnsi="Times New Roman" w:cs="Times New Roman"/>
                <w:sz w:val="24"/>
                <w:szCs w:val="24"/>
                <w:lang w:eastAsia="ru-RU"/>
              </w:rPr>
              <w:t>Образовательная область «Физическая культура»</w:t>
            </w:r>
          </w:p>
        </w:tc>
      </w:tr>
      <w:tr w:rsidR="00CE0141" w:rsidRPr="00BE1A82" w:rsidTr="00CE0141">
        <w:tc>
          <w:tcPr>
            <w:tcW w:w="22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0141" w:rsidRPr="00BE1A82" w:rsidRDefault="00CE0141" w:rsidP="00492A2A">
            <w:pPr>
              <w:rPr>
                <w:rFonts w:ascii="Times New Roman" w:eastAsia="Times New Roman" w:hAnsi="Times New Roman" w:cs="Times New Roman"/>
                <w:sz w:val="24"/>
                <w:szCs w:val="24"/>
                <w:lang w:eastAsia="ru-RU"/>
              </w:rPr>
            </w:pPr>
            <w:r w:rsidRPr="00BE1A82">
              <w:rPr>
                <w:rFonts w:ascii="Times New Roman" w:eastAsia="Times New Roman" w:hAnsi="Times New Roman" w:cs="Times New Roman"/>
                <w:sz w:val="24"/>
                <w:szCs w:val="24"/>
                <w:lang w:eastAsia="ru-RU"/>
              </w:rPr>
              <w:t>Физическая   культура</w:t>
            </w:r>
          </w:p>
        </w:tc>
        <w:tc>
          <w:tcPr>
            <w:tcW w:w="73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0141" w:rsidRPr="00BE1A82" w:rsidRDefault="00CE0141" w:rsidP="00492A2A">
            <w:pPr>
              <w:rPr>
                <w:rFonts w:ascii="Times New Roman" w:hAnsi="Times New Roman" w:cs="Times New Roman"/>
                <w:sz w:val="24"/>
                <w:szCs w:val="24"/>
              </w:rPr>
            </w:pPr>
            <w:r w:rsidRPr="00BE1A82">
              <w:rPr>
                <w:rFonts w:ascii="Times New Roman" w:hAnsi="Times New Roman" w:cs="Times New Roman"/>
                <w:sz w:val="24"/>
                <w:szCs w:val="24"/>
              </w:rPr>
              <w:t>Основная цель его изучения – укрепление здоровья, формирование осознанного отношения к здоровому образу жизни. Формируются первоначальные умения саморегуляции, планирования двигательного режима своей жизни, контроля и оценки здорового и безопасного образа жизни.</w:t>
            </w:r>
          </w:p>
          <w:p w:rsidR="00CE0141" w:rsidRPr="00BE1A82" w:rsidRDefault="00CE0141" w:rsidP="00492A2A">
            <w:pPr>
              <w:rPr>
                <w:rFonts w:ascii="Times New Roman" w:eastAsia="Times New Roman" w:hAnsi="Times New Roman" w:cs="Times New Roman"/>
                <w:sz w:val="24"/>
                <w:szCs w:val="24"/>
                <w:lang w:eastAsia="ru-RU"/>
              </w:rPr>
            </w:pPr>
          </w:p>
        </w:tc>
      </w:tr>
      <w:tr w:rsidR="00CE0141" w:rsidRPr="00BE1A82" w:rsidTr="00CE0141">
        <w:tc>
          <w:tcPr>
            <w:tcW w:w="956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0141" w:rsidRPr="00BE1A82" w:rsidRDefault="00CE0141" w:rsidP="00492A2A">
            <w:pPr>
              <w:jc w:val="center"/>
              <w:rPr>
                <w:rFonts w:ascii="Times New Roman" w:hAnsi="Times New Roman" w:cs="Times New Roman"/>
                <w:sz w:val="24"/>
                <w:szCs w:val="24"/>
              </w:rPr>
            </w:pPr>
            <w:r w:rsidRPr="00BE1A82">
              <w:rPr>
                <w:rFonts w:ascii="Times New Roman" w:eastAsia="Times New Roman" w:hAnsi="Times New Roman" w:cs="Times New Roman"/>
                <w:sz w:val="24"/>
                <w:szCs w:val="24"/>
                <w:lang w:eastAsia="ru-RU"/>
              </w:rPr>
              <w:t>Образовательная область «Основы религиозных культур и светской этики»</w:t>
            </w:r>
          </w:p>
        </w:tc>
      </w:tr>
      <w:tr w:rsidR="00CE0141" w:rsidRPr="00BE1A82" w:rsidTr="00CE0141">
        <w:tc>
          <w:tcPr>
            <w:tcW w:w="22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0141" w:rsidRPr="00BE1A82" w:rsidRDefault="00CE0141" w:rsidP="00492A2A">
            <w:pPr>
              <w:rPr>
                <w:rFonts w:ascii="Times New Roman" w:eastAsia="Times New Roman" w:hAnsi="Times New Roman" w:cs="Times New Roman"/>
                <w:sz w:val="24"/>
                <w:szCs w:val="24"/>
                <w:lang w:eastAsia="ru-RU"/>
              </w:rPr>
            </w:pPr>
            <w:r w:rsidRPr="00BE1A82">
              <w:rPr>
                <w:rFonts w:ascii="Times New Roman" w:eastAsia="Times New Roman" w:hAnsi="Times New Roman" w:cs="Times New Roman"/>
                <w:sz w:val="24"/>
                <w:szCs w:val="24"/>
                <w:lang w:eastAsia="ru-RU"/>
              </w:rPr>
              <w:t xml:space="preserve">Основы религиозных культур и светской </w:t>
            </w:r>
            <w:r w:rsidRPr="00BE1A82">
              <w:rPr>
                <w:rFonts w:ascii="Times New Roman" w:eastAsia="Times New Roman" w:hAnsi="Times New Roman" w:cs="Times New Roman"/>
                <w:sz w:val="24"/>
                <w:szCs w:val="24"/>
                <w:lang w:eastAsia="ru-RU"/>
              </w:rPr>
              <w:lastRenderedPageBreak/>
              <w:t>этики</w:t>
            </w:r>
          </w:p>
        </w:tc>
        <w:tc>
          <w:tcPr>
            <w:tcW w:w="73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0141" w:rsidRPr="00BE1A82" w:rsidRDefault="00CE0141" w:rsidP="00492A2A">
            <w:pPr>
              <w:rPr>
                <w:rFonts w:ascii="Times New Roman" w:hAnsi="Times New Roman" w:cs="Times New Roman"/>
                <w:sz w:val="24"/>
                <w:szCs w:val="24"/>
              </w:rPr>
            </w:pPr>
            <w:r w:rsidRPr="00BE1A82">
              <w:rPr>
                <w:rFonts w:ascii="Times New Roman" w:eastAsia="Times New Roman" w:hAnsi="Times New Roman" w:cs="Times New Roman"/>
                <w:sz w:val="24"/>
                <w:szCs w:val="24"/>
                <w:lang w:eastAsia="ru-RU"/>
              </w:rPr>
              <w:lastRenderedPageBreak/>
              <w:t xml:space="preserve">Цель учебного курса ОРКСЭ — формирование у младшего подростка мотиваций к осознанному нравственному поведению, основанному на знании и уважении культурных и религиозных </w:t>
            </w:r>
            <w:r w:rsidRPr="00BE1A82">
              <w:rPr>
                <w:rFonts w:ascii="Times New Roman" w:eastAsia="Times New Roman" w:hAnsi="Times New Roman" w:cs="Times New Roman"/>
                <w:sz w:val="24"/>
                <w:szCs w:val="24"/>
                <w:lang w:eastAsia="ru-RU"/>
              </w:rPr>
              <w:lastRenderedPageBreak/>
              <w:t>традиций многонационального народа России, а также к диалогу с представителями других культур и мировоззрений.</w:t>
            </w:r>
          </w:p>
        </w:tc>
      </w:tr>
    </w:tbl>
    <w:p w:rsidR="00CE0141" w:rsidRPr="00BE1A82" w:rsidRDefault="00CE0141" w:rsidP="00CE0141">
      <w:pPr>
        <w:pStyle w:val="af0"/>
        <w:spacing w:line="360" w:lineRule="auto"/>
        <w:rPr>
          <w:rFonts w:ascii="Times New Roman" w:eastAsia="@Arial Unicode MS" w:hAnsi="Times New Roman" w:cs="Times New Roman"/>
          <w:bCs/>
          <w:i/>
        </w:rPr>
      </w:pPr>
      <w:bookmarkStart w:id="1" w:name="_Toc406059069"/>
      <w:bookmarkStart w:id="2" w:name="_Toc409691733"/>
      <w:bookmarkStart w:id="3" w:name="_Toc410654074"/>
      <w:bookmarkStart w:id="4" w:name="_Toc414553282"/>
      <w:r w:rsidRPr="00BE1A82">
        <w:rPr>
          <w:rFonts w:ascii="Times New Roman" w:eastAsia="@Arial Unicode MS" w:hAnsi="Times New Roman" w:cs="Times New Roman"/>
          <w:b/>
          <w:bCs/>
        </w:rPr>
        <w:lastRenderedPageBreak/>
        <w:t>3.1. Учебный план</w:t>
      </w:r>
      <w:bookmarkEnd w:id="1"/>
      <w:r w:rsidRPr="00BE1A82">
        <w:rPr>
          <w:rFonts w:ascii="Times New Roman" w:eastAsia="@Arial Unicode MS" w:hAnsi="Times New Roman" w:cs="Times New Roman"/>
          <w:b/>
          <w:bCs/>
        </w:rPr>
        <w:t xml:space="preserve"> начального общего образования</w:t>
      </w:r>
      <w:bookmarkEnd w:id="2"/>
      <w:bookmarkEnd w:id="3"/>
      <w:bookmarkEnd w:id="4"/>
      <w:r w:rsidRPr="00BE1A82">
        <w:rPr>
          <w:rFonts w:ascii="Times New Roman" w:hAnsi="Times New Roman" w:cs="Times New Roman"/>
        </w:rPr>
        <w:t xml:space="preserve">                  </w:t>
      </w:r>
    </w:p>
    <w:p w:rsidR="00CE0141" w:rsidRPr="00BE1A82" w:rsidRDefault="00CE0141" w:rsidP="00CE0141">
      <w:pPr>
        <w:pStyle w:val="af0"/>
        <w:spacing w:line="360" w:lineRule="auto"/>
        <w:jc w:val="center"/>
        <w:rPr>
          <w:rFonts w:ascii="Times New Roman" w:hAnsi="Times New Roman" w:cs="Times New Roman"/>
        </w:rPr>
      </w:pPr>
      <w:r w:rsidRPr="00BE1A82">
        <w:rPr>
          <w:rFonts w:ascii="Times New Roman" w:hAnsi="Times New Roman" w:cs="Times New Roman"/>
        </w:rPr>
        <w:t>МБОУ «Средняя общеобразовательная школа № 15 с. Бада»</w:t>
      </w:r>
    </w:p>
    <w:p w:rsidR="00CE0141" w:rsidRPr="00BE1A82" w:rsidRDefault="00CE0141" w:rsidP="00CE0141">
      <w:pPr>
        <w:pStyle w:val="af0"/>
        <w:spacing w:line="360" w:lineRule="auto"/>
        <w:jc w:val="center"/>
        <w:rPr>
          <w:rFonts w:ascii="Times New Roman" w:hAnsi="Times New Roman" w:cs="Times New Roman"/>
        </w:rPr>
      </w:pPr>
      <w:r w:rsidRPr="00BE1A82">
        <w:rPr>
          <w:rFonts w:ascii="Times New Roman" w:hAnsi="Times New Roman" w:cs="Times New Roman"/>
        </w:rPr>
        <w:t>Учебный план  на 2018-2019  учебный год</w:t>
      </w:r>
    </w:p>
    <w:tbl>
      <w:tblPr>
        <w:tblStyle w:val="af2"/>
        <w:tblW w:w="10075" w:type="dxa"/>
        <w:tblInd w:w="-885" w:type="dxa"/>
        <w:tblLayout w:type="fixed"/>
        <w:tblLook w:val="04A0" w:firstRow="1" w:lastRow="0" w:firstColumn="1" w:lastColumn="0" w:noHBand="0" w:noVBand="1"/>
      </w:tblPr>
      <w:tblGrid>
        <w:gridCol w:w="2938"/>
        <w:gridCol w:w="3357"/>
        <w:gridCol w:w="1049"/>
        <w:gridCol w:w="1047"/>
        <w:gridCol w:w="839"/>
        <w:gridCol w:w="845"/>
      </w:tblGrid>
      <w:tr w:rsidR="002C6894" w:rsidRPr="00BE1A82" w:rsidTr="002C6894">
        <w:trPr>
          <w:trHeight w:val="267"/>
        </w:trPr>
        <w:tc>
          <w:tcPr>
            <w:tcW w:w="2938" w:type="dxa"/>
            <w:vMerge w:val="restart"/>
          </w:tcPr>
          <w:p w:rsidR="002C6894" w:rsidRPr="00BE1A82" w:rsidRDefault="002C6894" w:rsidP="002C6894">
            <w:pPr>
              <w:pStyle w:val="af0"/>
              <w:rPr>
                <w:rFonts w:ascii="Times New Roman" w:hAnsi="Times New Roman" w:cs="Times New Roman"/>
                <w:sz w:val="24"/>
                <w:szCs w:val="24"/>
              </w:rPr>
            </w:pPr>
            <w:r w:rsidRPr="00BE1A82">
              <w:rPr>
                <w:rFonts w:ascii="Times New Roman" w:hAnsi="Times New Roman" w:cs="Times New Roman"/>
                <w:sz w:val="24"/>
                <w:szCs w:val="24"/>
              </w:rPr>
              <w:t>Предметные области</w:t>
            </w:r>
          </w:p>
        </w:tc>
        <w:tc>
          <w:tcPr>
            <w:tcW w:w="3357" w:type="dxa"/>
            <w:vMerge w:val="restart"/>
          </w:tcPr>
          <w:p w:rsidR="002C6894" w:rsidRPr="00BE1A82" w:rsidRDefault="002C6894" w:rsidP="002C6894">
            <w:pPr>
              <w:pStyle w:val="af0"/>
              <w:rPr>
                <w:rFonts w:ascii="Times New Roman" w:hAnsi="Times New Roman" w:cs="Times New Roman"/>
                <w:sz w:val="24"/>
                <w:szCs w:val="24"/>
              </w:rPr>
            </w:pPr>
            <w:r w:rsidRPr="00BE1A82">
              <w:rPr>
                <w:rFonts w:ascii="Times New Roman" w:hAnsi="Times New Roman" w:cs="Times New Roman"/>
                <w:sz w:val="24"/>
                <w:szCs w:val="24"/>
              </w:rPr>
              <w:t>Учебные предметы</w:t>
            </w:r>
          </w:p>
        </w:tc>
        <w:tc>
          <w:tcPr>
            <w:tcW w:w="3780" w:type="dxa"/>
            <w:gridSpan w:val="4"/>
            <w:tcBorders>
              <w:top w:val="single" w:sz="4" w:space="0" w:color="auto"/>
              <w:right w:val="single" w:sz="4" w:space="0" w:color="auto"/>
            </w:tcBorders>
          </w:tcPr>
          <w:p w:rsidR="002C6894" w:rsidRPr="00BE1A82" w:rsidRDefault="002C6894" w:rsidP="002C6894">
            <w:pPr>
              <w:pStyle w:val="af0"/>
              <w:rPr>
                <w:rFonts w:ascii="Times New Roman" w:hAnsi="Times New Roman" w:cs="Times New Roman"/>
                <w:sz w:val="24"/>
                <w:szCs w:val="24"/>
              </w:rPr>
            </w:pPr>
            <w:r w:rsidRPr="00BE1A82">
              <w:rPr>
                <w:rFonts w:ascii="Times New Roman" w:hAnsi="Times New Roman" w:cs="Times New Roman"/>
                <w:sz w:val="24"/>
                <w:szCs w:val="24"/>
              </w:rPr>
              <w:t>Классы</w:t>
            </w:r>
          </w:p>
        </w:tc>
      </w:tr>
      <w:tr w:rsidR="002C6894" w:rsidRPr="00BE1A82" w:rsidTr="002C6894">
        <w:trPr>
          <w:trHeight w:val="240"/>
        </w:trPr>
        <w:tc>
          <w:tcPr>
            <w:tcW w:w="2938" w:type="dxa"/>
            <w:vMerge/>
          </w:tcPr>
          <w:p w:rsidR="002C6894" w:rsidRPr="00BE1A82" w:rsidRDefault="002C6894" w:rsidP="002C6894">
            <w:pPr>
              <w:pStyle w:val="af0"/>
              <w:rPr>
                <w:rFonts w:ascii="Times New Roman" w:hAnsi="Times New Roman" w:cs="Times New Roman"/>
                <w:sz w:val="24"/>
                <w:szCs w:val="24"/>
              </w:rPr>
            </w:pPr>
          </w:p>
        </w:tc>
        <w:tc>
          <w:tcPr>
            <w:tcW w:w="3357" w:type="dxa"/>
            <w:vMerge/>
          </w:tcPr>
          <w:p w:rsidR="002C6894" w:rsidRPr="00BE1A82" w:rsidRDefault="002C6894" w:rsidP="002C6894">
            <w:pPr>
              <w:pStyle w:val="af0"/>
              <w:rPr>
                <w:rFonts w:ascii="Times New Roman" w:hAnsi="Times New Roman" w:cs="Times New Roman"/>
                <w:sz w:val="24"/>
                <w:szCs w:val="24"/>
              </w:rPr>
            </w:pPr>
          </w:p>
        </w:tc>
        <w:tc>
          <w:tcPr>
            <w:tcW w:w="1049" w:type="dxa"/>
            <w:vAlign w:val="center"/>
          </w:tcPr>
          <w:p w:rsidR="002C6894" w:rsidRPr="00BE1A82" w:rsidRDefault="002C6894" w:rsidP="002C6894">
            <w:pPr>
              <w:pStyle w:val="af0"/>
              <w:rPr>
                <w:rFonts w:ascii="Times New Roman" w:hAnsi="Times New Roman" w:cs="Times New Roman"/>
                <w:sz w:val="24"/>
                <w:szCs w:val="24"/>
              </w:rPr>
            </w:pPr>
            <w:r w:rsidRPr="00BE1A82">
              <w:rPr>
                <w:rFonts w:ascii="Times New Roman" w:hAnsi="Times New Roman" w:cs="Times New Roman"/>
                <w:sz w:val="24"/>
                <w:szCs w:val="24"/>
              </w:rPr>
              <w:t>1а,б,в</w:t>
            </w:r>
          </w:p>
        </w:tc>
        <w:tc>
          <w:tcPr>
            <w:tcW w:w="1047" w:type="dxa"/>
            <w:tcBorders>
              <w:top w:val="single" w:sz="4" w:space="0" w:color="auto"/>
            </w:tcBorders>
            <w:vAlign w:val="center"/>
          </w:tcPr>
          <w:p w:rsidR="002C6894" w:rsidRPr="00BE1A82" w:rsidRDefault="002C6894" w:rsidP="002C6894">
            <w:pPr>
              <w:pStyle w:val="af0"/>
              <w:rPr>
                <w:rFonts w:ascii="Times New Roman" w:hAnsi="Times New Roman" w:cs="Times New Roman"/>
                <w:sz w:val="24"/>
                <w:szCs w:val="24"/>
              </w:rPr>
            </w:pPr>
            <w:r w:rsidRPr="00BE1A82">
              <w:rPr>
                <w:rFonts w:ascii="Times New Roman" w:hAnsi="Times New Roman" w:cs="Times New Roman"/>
                <w:sz w:val="24"/>
                <w:szCs w:val="24"/>
              </w:rPr>
              <w:t>2а,б,в</w:t>
            </w:r>
          </w:p>
        </w:tc>
        <w:tc>
          <w:tcPr>
            <w:tcW w:w="839" w:type="dxa"/>
            <w:tcBorders>
              <w:top w:val="single" w:sz="4" w:space="0" w:color="auto"/>
            </w:tcBorders>
          </w:tcPr>
          <w:p w:rsidR="002C6894" w:rsidRPr="00BE1A82" w:rsidRDefault="002C6894" w:rsidP="002C6894">
            <w:pPr>
              <w:pStyle w:val="af0"/>
              <w:rPr>
                <w:rFonts w:ascii="Times New Roman" w:hAnsi="Times New Roman" w:cs="Times New Roman"/>
                <w:sz w:val="24"/>
                <w:szCs w:val="24"/>
              </w:rPr>
            </w:pPr>
            <w:r w:rsidRPr="00BE1A82">
              <w:rPr>
                <w:rFonts w:ascii="Times New Roman" w:hAnsi="Times New Roman" w:cs="Times New Roman"/>
                <w:sz w:val="24"/>
                <w:szCs w:val="24"/>
              </w:rPr>
              <w:t>3а,б,в</w:t>
            </w:r>
          </w:p>
        </w:tc>
        <w:tc>
          <w:tcPr>
            <w:tcW w:w="845" w:type="dxa"/>
            <w:tcBorders>
              <w:top w:val="single" w:sz="4" w:space="0" w:color="auto"/>
            </w:tcBorders>
          </w:tcPr>
          <w:p w:rsidR="002C6894" w:rsidRPr="00BE1A82" w:rsidRDefault="002C6894" w:rsidP="002C6894">
            <w:pPr>
              <w:pStyle w:val="af0"/>
              <w:rPr>
                <w:rFonts w:ascii="Times New Roman" w:hAnsi="Times New Roman" w:cs="Times New Roman"/>
                <w:sz w:val="24"/>
                <w:szCs w:val="24"/>
              </w:rPr>
            </w:pPr>
            <w:r w:rsidRPr="00BE1A82">
              <w:rPr>
                <w:rFonts w:ascii="Times New Roman" w:hAnsi="Times New Roman" w:cs="Times New Roman"/>
                <w:sz w:val="24"/>
                <w:szCs w:val="24"/>
              </w:rPr>
              <w:t>4а,б,в</w:t>
            </w:r>
          </w:p>
        </w:tc>
      </w:tr>
      <w:tr w:rsidR="002C6894" w:rsidRPr="00BE1A82" w:rsidTr="002C6894">
        <w:trPr>
          <w:trHeight w:val="267"/>
        </w:trPr>
        <w:tc>
          <w:tcPr>
            <w:tcW w:w="6295" w:type="dxa"/>
            <w:gridSpan w:val="2"/>
          </w:tcPr>
          <w:p w:rsidR="002C6894" w:rsidRPr="00BE1A82" w:rsidRDefault="002C6894" w:rsidP="002C6894">
            <w:pPr>
              <w:pStyle w:val="af0"/>
              <w:rPr>
                <w:rFonts w:ascii="Times New Roman" w:hAnsi="Times New Roman" w:cs="Times New Roman"/>
                <w:sz w:val="24"/>
                <w:szCs w:val="24"/>
              </w:rPr>
            </w:pPr>
            <w:r w:rsidRPr="00BE1A82">
              <w:rPr>
                <w:rFonts w:ascii="Times New Roman" w:hAnsi="Times New Roman" w:cs="Times New Roman"/>
                <w:sz w:val="24"/>
                <w:szCs w:val="24"/>
              </w:rPr>
              <w:t>1. Обязательная часть</w:t>
            </w:r>
          </w:p>
        </w:tc>
        <w:tc>
          <w:tcPr>
            <w:tcW w:w="1049" w:type="dxa"/>
          </w:tcPr>
          <w:p w:rsidR="002C6894" w:rsidRPr="00BE1A82" w:rsidRDefault="002C6894" w:rsidP="002C6894">
            <w:pPr>
              <w:pStyle w:val="af0"/>
              <w:rPr>
                <w:rFonts w:ascii="Times New Roman" w:hAnsi="Times New Roman" w:cs="Times New Roman"/>
                <w:sz w:val="24"/>
                <w:szCs w:val="24"/>
              </w:rPr>
            </w:pPr>
          </w:p>
        </w:tc>
        <w:tc>
          <w:tcPr>
            <w:tcW w:w="1047" w:type="dxa"/>
          </w:tcPr>
          <w:p w:rsidR="002C6894" w:rsidRPr="00BE1A82" w:rsidRDefault="002C6894" w:rsidP="002C6894">
            <w:pPr>
              <w:pStyle w:val="af0"/>
              <w:rPr>
                <w:rFonts w:ascii="Times New Roman" w:hAnsi="Times New Roman" w:cs="Times New Roman"/>
                <w:sz w:val="24"/>
                <w:szCs w:val="24"/>
              </w:rPr>
            </w:pPr>
          </w:p>
        </w:tc>
        <w:tc>
          <w:tcPr>
            <w:tcW w:w="839" w:type="dxa"/>
          </w:tcPr>
          <w:p w:rsidR="002C6894" w:rsidRPr="00BE1A82" w:rsidRDefault="002C6894" w:rsidP="002C6894">
            <w:pPr>
              <w:pStyle w:val="af0"/>
              <w:rPr>
                <w:rFonts w:ascii="Times New Roman" w:hAnsi="Times New Roman" w:cs="Times New Roman"/>
                <w:sz w:val="24"/>
                <w:szCs w:val="24"/>
              </w:rPr>
            </w:pPr>
          </w:p>
        </w:tc>
        <w:tc>
          <w:tcPr>
            <w:tcW w:w="845" w:type="dxa"/>
          </w:tcPr>
          <w:p w:rsidR="002C6894" w:rsidRPr="00BE1A82" w:rsidRDefault="002C6894" w:rsidP="002C6894">
            <w:pPr>
              <w:pStyle w:val="af0"/>
              <w:rPr>
                <w:rFonts w:ascii="Times New Roman" w:hAnsi="Times New Roman" w:cs="Times New Roman"/>
                <w:sz w:val="24"/>
                <w:szCs w:val="24"/>
              </w:rPr>
            </w:pPr>
          </w:p>
        </w:tc>
      </w:tr>
      <w:tr w:rsidR="002C6894" w:rsidRPr="00BE1A82" w:rsidTr="002C6894">
        <w:trPr>
          <w:trHeight w:val="267"/>
        </w:trPr>
        <w:tc>
          <w:tcPr>
            <w:tcW w:w="2938" w:type="dxa"/>
            <w:vMerge w:val="restart"/>
          </w:tcPr>
          <w:p w:rsidR="002C6894" w:rsidRPr="00BE1A82" w:rsidRDefault="002C6894" w:rsidP="002C6894">
            <w:pPr>
              <w:pStyle w:val="af0"/>
              <w:rPr>
                <w:rFonts w:ascii="Times New Roman" w:hAnsi="Times New Roman" w:cs="Times New Roman"/>
                <w:sz w:val="24"/>
                <w:szCs w:val="24"/>
              </w:rPr>
            </w:pPr>
            <w:r w:rsidRPr="00BE1A82">
              <w:rPr>
                <w:rFonts w:ascii="Times New Roman" w:eastAsia="Times New Roman" w:hAnsi="Times New Roman" w:cs="Times New Roman"/>
                <w:sz w:val="24"/>
                <w:szCs w:val="24"/>
              </w:rPr>
              <w:t>Филология</w:t>
            </w:r>
          </w:p>
        </w:tc>
        <w:tc>
          <w:tcPr>
            <w:tcW w:w="3357" w:type="dxa"/>
          </w:tcPr>
          <w:p w:rsidR="002C6894" w:rsidRPr="00BE1A82" w:rsidRDefault="002C6894" w:rsidP="002C6894">
            <w:pPr>
              <w:pStyle w:val="af0"/>
              <w:rPr>
                <w:rFonts w:ascii="Times New Roman" w:hAnsi="Times New Roman" w:cs="Times New Roman"/>
                <w:sz w:val="24"/>
                <w:szCs w:val="24"/>
              </w:rPr>
            </w:pPr>
            <w:r w:rsidRPr="00BE1A82">
              <w:rPr>
                <w:rFonts w:ascii="Times New Roman" w:eastAsia="Times New Roman" w:hAnsi="Times New Roman" w:cs="Times New Roman"/>
                <w:sz w:val="24"/>
                <w:szCs w:val="24"/>
              </w:rPr>
              <w:t>Русский язык</w:t>
            </w:r>
          </w:p>
        </w:tc>
        <w:tc>
          <w:tcPr>
            <w:tcW w:w="1049" w:type="dxa"/>
          </w:tcPr>
          <w:p w:rsidR="002C6894" w:rsidRPr="00BE1A82" w:rsidRDefault="002C6894" w:rsidP="002C6894">
            <w:pPr>
              <w:pStyle w:val="af0"/>
              <w:rPr>
                <w:rFonts w:ascii="Times New Roman" w:hAnsi="Times New Roman" w:cs="Times New Roman"/>
                <w:sz w:val="24"/>
                <w:szCs w:val="24"/>
              </w:rPr>
            </w:pPr>
            <w:r w:rsidRPr="00BE1A82">
              <w:rPr>
                <w:rFonts w:ascii="Times New Roman" w:hAnsi="Times New Roman" w:cs="Times New Roman"/>
                <w:sz w:val="24"/>
                <w:szCs w:val="24"/>
              </w:rPr>
              <w:t>4</w:t>
            </w:r>
          </w:p>
        </w:tc>
        <w:tc>
          <w:tcPr>
            <w:tcW w:w="1047" w:type="dxa"/>
          </w:tcPr>
          <w:p w:rsidR="002C6894" w:rsidRPr="00BE1A82" w:rsidRDefault="002C6894" w:rsidP="002C6894">
            <w:pPr>
              <w:pStyle w:val="af0"/>
              <w:rPr>
                <w:rFonts w:ascii="Times New Roman" w:hAnsi="Times New Roman" w:cs="Times New Roman"/>
                <w:sz w:val="24"/>
                <w:szCs w:val="24"/>
              </w:rPr>
            </w:pPr>
            <w:r w:rsidRPr="00BE1A82">
              <w:rPr>
                <w:rFonts w:ascii="Times New Roman" w:hAnsi="Times New Roman" w:cs="Times New Roman"/>
                <w:sz w:val="24"/>
                <w:szCs w:val="24"/>
              </w:rPr>
              <w:t>4</w:t>
            </w:r>
          </w:p>
        </w:tc>
        <w:tc>
          <w:tcPr>
            <w:tcW w:w="839" w:type="dxa"/>
          </w:tcPr>
          <w:p w:rsidR="002C6894" w:rsidRPr="00BE1A82" w:rsidRDefault="002C6894" w:rsidP="002C6894">
            <w:pPr>
              <w:pStyle w:val="af0"/>
              <w:rPr>
                <w:rFonts w:ascii="Times New Roman" w:hAnsi="Times New Roman" w:cs="Times New Roman"/>
                <w:sz w:val="24"/>
                <w:szCs w:val="24"/>
              </w:rPr>
            </w:pPr>
            <w:r w:rsidRPr="00BE1A82">
              <w:rPr>
                <w:rFonts w:ascii="Times New Roman" w:hAnsi="Times New Roman" w:cs="Times New Roman"/>
                <w:sz w:val="24"/>
                <w:szCs w:val="24"/>
              </w:rPr>
              <w:t>4</w:t>
            </w:r>
          </w:p>
        </w:tc>
        <w:tc>
          <w:tcPr>
            <w:tcW w:w="845" w:type="dxa"/>
          </w:tcPr>
          <w:p w:rsidR="002C6894" w:rsidRPr="00BE1A82" w:rsidRDefault="002C6894" w:rsidP="002C6894">
            <w:pPr>
              <w:pStyle w:val="af0"/>
              <w:rPr>
                <w:rFonts w:ascii="Times New Roman" w:hAnsi="Times New Roman" w:cs="Times New Roman"/>
                <w:sz w:val="24"/>
                <w:szCs w:val="24"/>
              </w:rPr>
            </w:pPr>
            <w:r w:rsidRPr="00BE1A82">
              <w:rPr>
                <w:rFonts w:ascii="Times New Roman" w:hAnsi="Times New Roman" w:cs="Times New Roman"/>
                <w:sz w:val="24"/>
                <w:szCs w:val="24"/>
              </w:rPr>
              <w:t>4</w:t>
            </w:r>
          </w:p>
        </w:tc>
      </w:tr>
      <w:tr w:rsidR="002C6894" w:rsidRPr="00BE1A82" w:rsidTr="002C6894">
        <w:trPr>
          <w:trHeight w:val="565"/>
        </w:trPr>
        <w:tc>
          <w:tcPr>
            <w:tcW w:w="2938" w:type="dxa"/>
            <w:vMerge/>
          </w:tcPr>
          <w:p w:rsidR="002C6894" w:rsidRPr="00BE1A82" w:rsidRDefault="002C6894" w:rsidP="002C6894">
            <w:pPr>
              <w:pStyle w:val="af0"/>
              <w:rPr>
                <w:rFonts w:ascii="Times New Roman" w:hAnsi="Times New Roman" w:cs="Times New Roman"/>
                <w:sz w:val="24"/>
                <w:szCs w:val="24"/>
              </w:rPr>
            </w:pPr>
          </w:p>
        </w:tc>
        <w:tc>
          <w:tcPr>
            <w:tcW w:w="3357" w:type="dxa"/>
          </w:tcPr>
          <w:p w:rsidR="002C6894" w:rsidRPr="00BE1A82" w:rsidRDefault="002C6894" w:rsidP="002C6894">
            <w:pPr>
              <w:pStyle w:val="af0"/>
              <w:rPr>
                <w:rFonts w:ascii="Times New Roman" w:hAnsi="Times New Roman" w:cs="Times New Roman"/>
                <w:sz w:val="24"/>
                <w:szCs w:val="24"/>
              </w:rPr>
            </w:pPr>
            <w:r w:rsidRPr="00BE1A82">
              <w:rPr>
                <w:rFonts w:ascii="Times New Roman" w:eastAsia="Times New Roman" w:hAnsi="Times New Roman" w:cs="Times New Roman"/>
                <w:sz w:val="24"/>
                <w:szCs w:val="24"/>
              </w:rPr>
              <w:t>Литературное чтение</w:t>
            </w:r>
          </w:p>
        </w:tc>
        <w:tc>
          <w:tcPr>
            <w:tcW w:w="1049" w:type="dxa"/>
          </w:tcPr>
          <w:p w:rsidR="002C6894" w:rsidRPr="00BE1A82" w:rsidRDefault="002C6894" w:rsidP="002C6894">
            <w:pPr>
              <w:pStyle w:val="af0"/>
              <w:rPr>
                <w:rFonts w:ascii="Times New Roman" w:hAnsi="Times New Roman" w:cs="Times New Roman"/>
                <w:sz w:val="24"/>
                <w:szCs w:val="24"/>
              </w:rPr>
            </w:pPr>
            <w:r w:rsidRPr="00BE1A82">
              <w:rPr>
                <w:rFonts w:ascii="Times New Roman" w:hAnsi="Times New Roman" w:cs="Times New Roman"/>
                <w:sz w:val="24"/>
                <w:szCs w:val="24"/>
              </w:rPr>
              <w:t>4</w:t>
            </w:r>
          </w:p>
        </w:tc>
        <w:tc>
          <w:tcPr>
            <w:tcW w:w="1047" w:type="dxa"/>
          </w:tcPr>
          <w:p w:rsidR="002C6894" w:rsidRPr="00BE1A82" w:rsidRDefault="002C6894" w:rsidP="002C6894">
            <w:pPr>
              <w:pStyle w:val="af0"/>
              <w:rPr>
                <w:rFonts w:ascii="Times New Roman" w:hAnsi="Times New Roman" w:cs="Times New Roman"/>
                <w:sz w:val="24"/>
                <w:szCs w:val="24"/>
              </w:rPr>
            </w:pPr>
            <w:r w:rsidRPr="00BE1A82">
              <w:rPr>
                <w:rFonts w:ascii="Times New Roman" w:hAnsi="Times New Roman" w:cs="Times New Roman"/>
                <w:sz w:val="24"/>
                <w:szCs w:val="24"/>
              </w:rPr>
              <w:t>4</w:t>
            </w:r>
          </w:p>
        </w:tc>
        <w:tc>
          <w:tcPr>
            <w:tcW w:w="839" w:type="dxa"/>
          </w:tcPr>
          <w:p w:rsidR="002C6894" w:rsidRPr="00BE1A82" w:rsidRDefault="002C6894" w:rsidP="002C6894">
            <w:pPr>
              <w:pStyle w:val="af0"/>
              <w:rPr>
                <w:rFonts w:ascii="Times New Roman" w:hAnsi="Times New Roman" w:cs="Times New Roman"/>
                <w:sz w:val="24"/>
                <w:szCs w:val="24"/>
              </w:rPr>
            </w:pPr>
            <w:r w:rsidRPr="00BE1A82">
              <w:rPr>
                <w:rFonts w:ascii="Times New Roman" w:hAnsi="Times New Roman" w:cs="Times New Roman"/>
                <w:sz w:val="24"/>
                <w:szCs w:val="24"/>
              </w:rPr>
              <w:t>4</w:t>
            </w:r>
          </w:p>
        </w:tc>
        <w:tc>
          <w:tcPr>
            <w:tcW w:w="845" w:type="dxa"/>
          </w:tcPr>
          <w:p w:rsidR="002C6894" w:rsidRPr="00BE1A82" w:rsidRDefault="002C6894" w:rsidP="002C6894">
            <w:pPr>
              <w:pStyle w:val="af0"/>
              <w:rPr>
                <w:rFonts w:ascii="Times New Roman" w:hAnsi="Times New Roman" w:cs="Times New Roman"/>
                <w:sz w:val="24"/>
                <w:szCs w:val="24"/>
              </w:rPr>
            </w:pPr>
            <w:r w:rsidRPr="00BE1A82">
              <w:rPr>
                <w:rFonts w:ascii="Times New Roman" w:hAnsi="Times New Roman" w:cs="Times New Roman"/>
                <w:sz w:val="24"/>
                <w:szCs w:val="24"/>
              </w:rPr>
              <w:t>3</w:t>
            </w:r>
          </w:p>
        </w:tc>
      </w:tr>
      <w:tr w:rsidR="002C6894" w:rsidRPr="00BE1A82" w:rsidTr="002C6894">
        <w:trPr>
          <w:trHeight w:val="550"/>
        </w:trPr>
        <w:tc>
          <w:tcPr>
            <w:tcW w:w="2938" w:type="dxa"/>
            <w:vMerge/>
          </w:tcPr>
          <w:p w:rsidR="002C6894" w:rsidRPr="00BE1A82" w:rsidRDefault="002C6894" w:rsidP="002C6894">
            <w:pPr>
              <w:pStyle w:val="af0"/>
              <w:rPr>
                <w:rFonts w:ascii="Times New Roman" w:hAnsi="Times New Roman" w:cs="Times New Roman"/>
                <w:sz w:val="24"/>
                <w:szCs w:val="24"/>
              </w:rPr>
            </w:pPr>
          </w:p>
        </w:tc>
        <w:tc>
          <w:tcPr>
            <w:tcW w:w="3357" w:type="dxa"/>
          </w:tcPr>
          <w:p w:rsidR="002C6894" w:rsidRPr="00BE1A82" w:rsidRDefault="002C6894" w:rsidP="002C6894">
            <w:pPr>
              <w:pStyle w:val="af0"/>
              <w:rPr>
                <w:rFonts w:ascii="Times New Roman" w:hAnsi="Times New Roman" w:cs="Times New Roman"/>
                <w:sz w:val="24"/>
                <w:szCs w:val="24"/>
              </w:rPr>
            </w:pPr>
            <w:r w:rsidRPr="00BE1A82">
              <w:rPr>
                <w:rFonts w:ascii="Times New Roman" w:eastAsia="Times New Roman" w:hAnsi="Times New Roman" w:cs="Times New Roman"/>
                <w:sz w:val="24"/>
                <w:szCs w:val="24"/>
              </w:rPr>
              <w:t>Иностранный язык</w:t>
            </w:r>
          </w:p>
        </w:tc>
        <w:tc>
          <w:tcPr>
            <w:tcW w:w="1049" w:type="dxa"/>
          </w:tcPr>
          <w:p w:rsidR="002C6894" w:rsidRPr="00BE1A82" w:rsidRDefault="002C6894" w:rsidP="002C6894">
            <w:pPr>
              <w:pStyle w:val="af0"/>
              <w:rPr>
                <w:rFonts w:ascii="Times New Roman" w:hAnsi="Times New Roman" w:cs="Times New Roman"/>
                <w:sz w:val="24"/>
                <w:szCs w:val="24"/>
              </w:rPr>
            </w:pPr>
            <w:r w:rsidRPr="00BE1A82">
              <w:rPr>
                <w:rFonts w:ascii="Times New Roman" w:hAnsi="Times New Roman" w:cs="Times New Roman"/>
                <w:sz w:val="24"/>
                <w:szCs w:val="24"/>
              </w:rPr>
              <w:t>-</w:t>
            </w:r>
          </w:p>
        </w:tc>
        <w:tc>
          <w:tcPr>
            <w:tcW w:w="1047" w:type="dxa"/>
          </w:tcPr>
          <w:p w:rsidR="002C6894" w:rsidRPr="00BE1A82" w:rsidRDefault="002C6894" w:rsidP="002C6894">
            <w:pPr>
              <w:pStyle w:val="af0"/>
              <w:rPr>
                <w:rFonts w:ascii="Times New Roman" w:hAnsi="Times New Roman" w:cs="Times New Roman"/>
                <w:sz w:val="24"/>
                <w:szCs w:val="24"/>
              </w:rPr>
            </w:pPr>
            <w:r w:rsidRPr="00BE1A82">
              <w:rPr>
                <w:rFonts w:ascii="Times New Roman" w:hAnsi="Times New Roman" w:cs="Times New Roman"/>
                <w:sz w:val="24"/>
                <w:szCs w:val="24"/>
              </w:rPr>
              <w:t>2</w:t>
            </w:r>
          </w:p>
        </w:tc>
        <w:tc>
          <w:tcPr>
            <w:tcW w:w="839" w:type="dxa"/>
          </w:tcPr>
          <w:p w:rsidR="002C6894" w:rsidRPr="00BE1A82" w:rsidRDefault="002C6894" w:rsidP="002C6894">
            <w:pPr>
              <w:pStyle w:val="af0"/>
              <w:rPr>
                <w:rFonts w:ascii="Times New Roman" w:hAnsi="Times New Roman" w:cs="Times New Roman"/>
                <w:sz w:val="24"/>
                <w:szCs w:val="24"/>
              </w:rPr>
            </w:pPr>
            <w:r w:rsidRPr="00BE1A82">
              <w:rPr>
                <w:rFonts w:ascii="Times New Roman" w:hAnsi="Times New Roman" w:cs="Times New Roman"/>
                <w:sz w:val="24"/>
                <w:szCs w:val="24"/>
              </w:rPr>
              <w:t xml:space="preserve">    2</w:t>
            </w:r>
          </w:p>
        </w:tc>
        <w:tc>
          <w:tcPr>
            <w:tcW w:w="845" w:type="dxa"/>
          </w:tcPr>
          <w:p w:rsidR="002C6894" w:rsidRPr="00BE1A82" w:rsidRDefault="002C6894" w:rsidP="002C6894">
            <w:pPr>
              <w:pStyle w:val="af0"/>
              <w:rPr>
                <w:rFonts w:ascii="Times New Roman" w:hAnsi="Times New Roman" w:cs="Times New Roman"/>
                <w:sz w:val="24"/>
                <w:szCs w:val="24"/>
              </w:rPr>
            </w:pPr>
            <w:r w:rsidRPr="00BE1A82">
              <w:rPr>
                <w:rFonts w:ascii="Times New Roman" w:hAnsi="Times New Roman" w:cs="Times New Roman"/>
                <w:sz w:val="24"/>
                <w:szCs w:val="24"/>
              </w:rPr>
              <w:t>2</w:t>
            </w:r>
          </w:p>
        </w:tc>
      </w:tr>
      <w:tr w:rsidR="002C6894" w:rsidRPr="00BE1A82" w:rsidTr="00205ED0">
        <w:trPr>
          <w:trHeight w:val="550"/>
        </w:trPr>
        <w:tc>
          <w:tcPr>
            <w:tcW w:w="2938" w:type="dxa"/>
            <w:vMerge/>
          </w:tcPr>
          <w:p w:rsidR="002C6894" w:rsidRPr="00BE1A82" w:rsidRDefault="002C6894" w:rsidP="002C6894">
            <w:pPr>
              <w:pStyle w:val="af0"/>
              <w:rPr>
                <w:rFonts w:ascii="Times New Roman" w:hAnsi="Times New Roman" w:cs="Times New Roman"/>
                <w:sz w:val="24"/>
                <w:szCs w:val="24"/>
              </w:rPr>
            </w:pPr>
          </w:p>
        </w:tc>
        <w:tc>
          <w:tcPr>
            <w:tcW w:w="33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6894" w:rsidRPr="00BE1A82" w:rsidRDefault="002C6894" w:rsidP="002C6894">
            <w:pPr>
              <w:rPr>
                <w:rFonts w:ascii="Times New Roman" w:eastAsia="Times New Roman" w:hAnsi="Times New Roman" w:cs="Times New Roman"/>
                <w:sz w:val="24"/>
                <w:szCs w:val="24"/>
                <w:lang w:eastAsia="ru-RU"/>
              </w:rPr>
            </w:pPr>
            <w:r w:rsidRPr="00BE1A82">
              <w:rPr>
                <w:rFonts w:ascii="Times New Roman" w:eastAsia="Times New Roman" w:hAnsi="Times New Roman" w:cs="Times New Roman"/>
                <w:sz w:val="24"/>
                <w:szCs w:val="24"/>
                <w:lang w:eastAsia="ru-RU"/>
              </w:rPr>
              <w:t xml:space="preserve">Родной  язык </w:t>
            </w:r>
          </w:p>
        </w:tc>
        <w:tc>
          <w:tcPr>
            <w:tcW w:w="1049" w:type="dxa"/>
          </w:tcPr>
          <w:p w:rsidR="002C6894" w:rsidRPr="00BE1A82" w:rsidRDefault="002C6894" w:rsidP="002C6894">
            <w:pPr>
              <w:pStyle w:val="af0"/>
              <w:rPr>
                <w:rFonts w:ascii="Times New Roman" w:hAnsi="Times New Roman" w:cs="Times New Roman"/>
                <w:sz w:val="24"/>
                <w:szCs w:val="24"/>
              </w:rPr>
            </w:pPr>
            <w:r w:rsidRPr="00BE1A82">
              <w:rPr>
                <w:rFonts w:ascii="Times New Roman" w:hAnsi="Times New Roman" w:cs="Times New Roman"/>
                <w:sz w:val="24"/>
                <w:szCs w:val="24"/>
              </w:rPr>
              <w:t>1</w:t>
            </w:r>
          </w:p>
        </w:tc>
        <w:tc>
          <w:tcPr>
            <w:tcW w:w="1047" w:type="dxa"/>
          </w:tcPr>
          <w:p w:rsidR="002C6894" w:rsidRPr="00BE1A82" w:rsidRDefault="002C6894" w:rsidP="002C6894">
            <w:pPr>
              <w:pStyle w:val="af0"/>
              <w:rPr>
                <w:rFonts w:ascii="Times New Roman" w:hAnsi="Times New Roman" w:cs="Times New Roman"/>
                <w:sz w:val="24"/>
                <w:szCs w:val="24"/>
              </w:rPr>
            </w:pPr>
            <w:r w:rsidRPr="00BE1A82">
              <w:rPr>
                <w:rFonts w:ascii="Times New Roman" w:hAnsi="Times New Roman" w:cs="Times New Roman"/>
                <w:sz w:val="24"/>
                <w:szCs w:val="24"/>
              </w:rPr>
              <w:t>0,5</w:t>
            </w:r>
          </w:p>
        </w:tc>
        <w:tc>
          <w:tcPr>
            <w:tcW w:w="839" w:type="dxa"/>
          </w:tcPr>
          <w:p w:rsidR="002C6894" w:rsidRPr="00BE1A82" w:rsidRDefault="002C6894" w:rsidP="002C6894">
            <w:pPr>
              <w:pStyle w:val="af0"/>
              <w:rPr>
                <w:rFonts w:ascii="Times New Roman" w:hAnsi="Times New Roman" w:cs="Times New Roman"/>
                <w:sz w:val="24"/>
                <w:szCs w:val="24"/>
              </w:rPr>
            </w:pPr>
            <w:r w:rsidRPr="00BE1A82">
              <w:rPr>
                <w:rFonts w:ascii="Times New Roman" w:hAnsi="Times New Roman" w:cs="Times New Roman"/>
                <w:sz w:val="24"/>
                <w:szCs w:val="24"/>
              </w:rPr>
              <w:t>0,5</w:t>
            </w:r>
          </w:p>
        </w:tc>
        <w:tc>
          <w:tcPr>
            <w:tcW w:w="845" w:type="dxa"/>
          </w:tcPr>
          <w:p w:rsidR="002C6894" w:rsidRPr="00BE1A82" w:rsidRDefault="002C6894" w:rsidP="002C6894">
            <w:pPr>
              <w:pStyle w:val="af0"/>
              <w:rPr>
                <w:rFonts w:ascii="Times New Roman" w:hAnsi="Times New Roman" w:cs="Times New Roman"/>
                <w:sz w:val="24"/>
                <w:szCs w:val="24"/>
              </w:rPr>
            </w:pPr>
            <w:r w:rsidRPr="00BE1A82">
              <w:rPr>
                <w:rFonts w:ascii="Times New Roman" w:hAnsi="Times New Roman" w:cs="Times New Roman"/>
                <w:sz w:val="24"/>
                <w:szCs w:val="24"/>
              </w:rPr>
              <w:t>0,5</w:t>
            </w:r>
          </w:p>
        </w:tc>
      </w:tr>
      <w:tr w:rsidR="002C6894" w:rsidRPr="00BE1A82" w:rsidTr="00205ED0">
        <w:trPr>
          <w:trHeight w:val="550"/>
        </w:trPr>
        <w:tc>
          <w:tcPr>
            <w:tcW w:w="2938" w:type="dxa"/>
            <w:vMerge/>
          </w:tcPr>
          <w:p w:rsidR="002C6894" w:rsidRPr="00BE1A82" w:rsidRDefault="002C6894" w:rsidP="002C6894">
            <w:pPr>
              <w:pStyle w:val="af0"/>
              <w:rPr>
                <w:rFonts w:ascii="Times New Roman" w:hAnsi="Times New Roman" w:cs="Times New Roman"/>
                <w:sz w:val="24"/>
                <w:szCs w:val="24"/>
              </w:rPr>
            </w:pPr>
          </w:p>
        </w:tc>
        <w:tc>
          <w:tcPr>
            <w:tcW w:w="33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6894" w:rsidRPr="00BE1A82" w:rsidRDefault="002C6894" w:rsidP="002C6894">
            <w:pPr>
              <w:rPr>
                <w:rFonts w:ascii="Times New Roman" w:eastAsia="Times New Roman" w:hAnsi="Times New Roman" w:cs="Times New Roman"/>
                <w:sz w:val="24"/>
                <w:szCs w:val="24"/>
              </w:rPr>
            </w:pPr>
            <w:r w:rsidRPr="00BE1A82">
              <w:rPr>
                <w:rFonts w:ascii="Times New Roman" w:eastAsia="Times New Roman" w:hAnsi="Times New Roman" w:cs="Times New Roman"/>
                <w:sz w:val="24"/>
                <w:szCs w:val="24"/>
                <w:lang w:eastAsia="ru-RU"/>
              </w:rPr>
              <w:t>Литературное  чтение на родном языке</w:t>
            </w:r>
          </w:p>
        </w:tc>
        <w:tc>
          <w:tcPr>
            <w:tcW w:w="1049" w:type="dxa"/>
          </w:tcPr>
          <w:p w:rsidR="002C6894" w:rsidRPr="00BE1A82" w:rsidRDefault="002C6894" w:rsidP="002C6894">
            <w:pPr>
              <w:pStyle w:val="af0"/>
              <w:rPr>
                <w:rFonts w:ascii="Times New Roman" w:hAnsi="Times New Roman" w:cs="Times New Roman"/>
                <w:sz w:val="24"/>
                <w:szCs w:val="24"/>
              </w:rPr>
            </w:pPr>
            <w:r w:rsidRPr="00BE1A82">
              <w:rPr>
                <w:rFonts w:ascii="Times New Roman" w:hAnsi="Times New Roman" w:cs="Times New Roman"/>
                <w:sz w:val="24"/>
                <w:szCs w:val="24"/>
              </w:rPr>
              <w:t>-</w:t>
            </w:r>
          </w:p>
        </w:tc>
        <w:tc>
          <w:tcPr>
            <w:tcW w:w="1047" w:type="dxa"/>
          </w:tcPr>
          <w:p w:rsidR="002C6894" w:rsidRPr="00BE1A82" w:rsidRDefault="002C6894" w:rsidP="002C6894">
            <w:pPr>
              <w:pStyle w:val="af0"/>
              <w:rPr>
                <w:rFonts w:ascii="Times New Roman" w:hAnsi="Times New Roman" w:cs="Times New Roman"/>
                <w:sz w:val="24"/>
                <w:szCs w:val="24"/>
              </w:rPr>
            </w:pPr>
            <w:r w:rsidRPr="00BE1A82">
              <w:rPr>
                <w:rFonts w:ascii="Times New Roman" w:hAnsi="Times New Roman" w:cs="Times New Roman"/>
                <w:sz w:val="24"/>
                <w:szCs w:val="24"/>
              </w:rPr>
              <w:t>0,5</w:t>
            </w:r>
          </w:p>
        </w:tc>
        <w:tc>
          <w:tcPr>
            <w:tcW w:w="839" w:type="dxa"/>
          </w:tcPr>
          <w:p w:rsidR="002C6894" w:rsidRPr="00BE1A82" w:rsidRDefault="002C6894" w:rsidP="002C6894">
            <w:pPr>
              <w:pStyle w:val="af0"/>
              <w:rPr>
                <w:rFonts w:ascii="Times New Roman" w:hAnsi="Times New Roman" w:cs="Times New Roman"/>
                <w:sz w:val="24"/>
                <w:szCs w:val="24"/>
              </w:rPr>
            </w:pPr>
            <w:r w:rsidRPr="00BE1A82">
              <w:rPr>
                <w:rFonts w:ascii="Times New Roman" w:hAnsi="Times New Roman" w:cs="Times New Roman"/>
                <w:sz w:val="24"/>
                <w:szCs w:val="24"/>
              </w:rPr>
              <w:t>0,5</w:t>
            </w:r>
          </w:p>
        </w:tc>
        <w:tc>
          <w:tcPr>
            <w:tcW w:w="845" w:type="dxa"/>
          </w:tcPr>
          <w:p w:rsidR="002C6894" w:rsidRPr="00BE1A82" w:rsidRDefault="002C6894" w:rsidP="002C6894">
            <w:pPr>
              <w:pStyle w:val="af0"/>
              <w:rPr>
                <w:rFonts w:ascii="Times New Roman" w:hAnsi="Times New Roman" w:cs="Times New Roman"/>
                <w:sz w:val="24"/>
                <w:szCs w:val="24"/>
              </w:rPr>
            </w:pPr>
            <w:r w:rsidRPr="00BE1A82">
              <w:rPr>
                <w:rFonts w:ascii="Times New Roman" w:hAnsi="Times New Roman" w:cs="Times New Roman"/>
                <w:sz w:val="24"/>
                <w:szCs w:val="24"/>
              </w:rPr>
              <w:t>0,5</w:t>
            </w:r>
          </w:p>
        </w:tc>
      </w:tr>
      <w:tr w:rsidR="002C6894" w:rsidRPr="00BE1A82" w:rsidTr="002C6894">
        <w:trPr>
          <w:trHeight w:val="550"/>
        </w:trPr>
        <w:tc>
          <w:tcPr>
            <w:tcW w:w="2938" w:type="dxa"/>
          </w:tcPr>
          <w:p w:rsidR="002C6894" w:rsidRPr="00BE1A82" w:rsidRDefault="002C6894" w:rsidP="002C6894">
            <w:pPr>
              <w:pStyle w:val="af0"/>
              <w:rPr>
                <w:rFonts w:ascii="Times New Roman" w:hAnsi="Times New Roman" w:cs="Times New Roman"/>
                <w:sz w:val="24"/>
                <w:szCs w:val="24"/>
              </w:rPr>
            </w:pPr>
            <w:r w:rsidRPr="00BE1A82">
              <w:rPr>
                <w:rFonts w:ascii="Times New Roman" w:eastAsia="Times New Roman" w:hAnsi="Times New Roman" w:cs="Times New Roman"/>
                <w:sz w:val="24"/>
                <w:szCs w:val="24"/>
              </w:rPr>
              <w:t>Математика и информатика</w:t>
            </w:r>
          </w:p>
        </w:tc>
        <w:tc>
          <w:tcPr>
            <w:tcW w:w="3357" w:type="dxa"/>
          </w:tcPr>
          <w:p w:rsidR="002C6894" w:rsidRPr="00BE1A82" w:rsidRDefault="002C6894" w:rsidP="002C6894">
            <w:pPr>
              <w:pStyle w:val="af0"/>
              <w:rPr>
                <w:rFonts w:ascii="Times New Roman" w:hAnsi="Times New Roman" w:cs="Times New Roman"/>
                <w:sz w:val="24"/>
                <w:szCs w:val="24"/>
              </w:rPr>
            </w:pPr>
            <w:r w:rsidRPr="00BE1A82">
              <w:rPr>
                <w:rFonts w:ascii="Times New Roman" w:eastAsia="Times New Roman" w:hAnsi="Times New Roman" w:cs="Times New Roman"/>
                <w:sz w:val="24"/>
                <w:szCs w:val="24"/>
              </w:rPr>
              <w:t>Математика</w:t>
            </w:r>
          </w:p>
        </w:tc>
        <w:tc>
          <w:tcPr>
            <w:tcW w:w="1049" w:type="dxa"/>
          </w:tcPr>
          <w:p w:rsidR="002C6894" w:rsidRPr="00BE1A82" w:rsidRDefault="002C6894" w:rsidP="002C6894">
            <w:pPr>
              <w:pStyle w:val="af0"/>
              <w:rPr>
                <w:rFonts w:ascii="Times New Roman" w:hAnsi="Times New Roman" w:cs="Times New Roman"/>
                <w:sz w:val="24"/>
                <w:szCs w:val="24"/>
              </w:rPr>
            </w:pPr>
            <w:r w:rsidRPr="00BE1A82">
              <w:rPr>
                <w:rFonts w:ascii="Times New Roman" w:hAnsi="Times New Roman" w:cs="Times New Roman"/>
                <w:sz w:val="24"/>
                <w:szCs w:val="24"/>
              </w:rPr>
              <w:t>4</w:t>
            </w:r>
          </w:p>
        </w:tc>
        <w:tc>
          <w:tcPr>
            <w:tcW w:w="1047" w:type="dxa"/>
          </w:tcPr>
          <w:p w:rsidR="002C6894" w:rsidRPr="00BE1A82" w:rsidRDefault="002C6894" w:rsidP="002C6894">
            <w:pPr>
              <w:pStyle w:val="af0"/>
              <w:rPr>
                <w:rFonts w:ascii="Times New Roman" w:hAnsi="Times New Roman" w:cs="Times New Roman"/>
                <w:sz w:val="24"/>
                <w:szCs w:val="24"/>
              </w:rPr>
            </w:pPr>
            <w:r w:rsidRPr="00BE1A82">
              <w:rPr>
                <w:rFonts w:ascii="Times New Roman" w:hAnsi="Times New Roman" w:cs="Times New Roman"/>
                <w:sz w:val="24"/>
                <w:szCs w:val="24"/>
              </w:rPr>
              <w:t>4</w:t>
            </w:r>
          </w:p>
        </w:tc>
        <w:tc>
          <w:tcPr>
            <w:tcW w:w="839" w:type="dxa"/>
          </w:tcPr>
          <w:p w:rsidR="002C6894" w:rsidRPr="00BE1A82" w:rsidRDefault="002C6894" w:rsidP="002C6894">
            <w:pPr>
              <w:pStyle w:val="af0"/>
              <w:rPr>
                <w:rFonts w:ascii="Times New Roman" w:hAnsi="Times New Roman" w:cs="Times New Roman"/>
                <w:sz w:val="24"/>
                <w:szCs w:val="24"/>
              </w:rPr>
            </w:pPr>
            <w:r w:rsidRPr="00BE1A82">
              <w:rPr>
                <w:rFonts w:ascii="Times New Roman" w:hAnsi="Times New Roman" w:cs="Times New Roman"/>
                <w:sz w:val="24"/>
                <w:szCs w:val="24"/>
              </w:rPr>
              <w:t>4</w:t>
            </w:r>
          </w:p>
        </w:tc>
        <w:tc>
          <w:tcPr>
            <w:tcW w:w="845" w:type="dxa"/>
          </w:tcPr>
          <w:p w:rsidR="002C6894" w:rsidRPr="00BE1A82" w:rsidRDefault="002C6894" w:rsidP="002C6894">
            <w:pPr>
              <w:pStyle w:val="af0"/>
              <w:rPr>
                <w:rFonts w:ascii="Times New Roman" w:hAnsi="Times New Roman" w:cs="Times New Roman"/>
                <w:sz w:val="24"/>
                <w:szCs w:val="24"/>
              </w:rPr>
            </w:pPr>
            <w:r w:rsidRPr="00BE1A82">
              <w:rPr>
                <w:rFonts w:ascii="Times New Roman" w:hAnsi="Times New Roman" w:cs="Times New Roman"/>
                <w:sz w:val="24"/>
                <w:szCs w:val="24"/>
              </w:rPr>
              <w:t>4</w:t>
            </w:r>
          </w:p>
        </w:tc>
      </w:tr>
      <w:tr w:rsidR="002C6894" w:rsidRPr="00BE1A82" w:rsidTr="002C6894">
        <w:trPr>
          <w:trHeight w:val="535"/>
        </w:trPr>
        <w:tc>
          <w:tcPr>
            <w:tcW w:w="2938" w:type="dxa"/>
          </w:tcPr>
          <w:p w:rsidR="002C6894" w:rsidRPr="00BE1A82" w:rsidRDefault="002C6894" w:rsidP="002C6894">
            <w:pPr>
              <w:pStyle w:val="af0"/>
              <w:rPr>
                <w:rFonts w:ascii="Times New Roman" w:hAnsi="Times New Roman" w:cs="Times New Roman"/>
                <w:sz w:val="24"/>
                <w:szCs w:val="24"/>
              </w:rPr>
            </w:pPr>
            <w:r w:rsidRPr="00BE1A82">
              <w:rPr>
                <w:rFonts w:ascii="Times New Roman" w:eastAsia="Times New Roman" w:hAnsi="Times New Roman" w:cs="Times New Roman"/>
                <w:sz w:val="24"/>
                <w:szCs w:val="24"/>
              </w:rPr>
              <w:t>Обществознание и естествознание</w:t>
            </w:r>
          </w:p>
        </w:tc>
        <w:tc>
          <w:tcPr>
            <w:tcW w:w="3357" w:type="dxa"/>
          </w:tcPr>
          <w:p w:rsidR="002C6894" w:rsidRPr="00BE1A82" w:rsidRDefault="002C6894" w:rsidP="002C6894">
            <w:pPr>
              <w:pStyle w:val="af0"/>
              <w:rPr>
                <w:rFonts w:ascii="Times New Roman" w:hAnsi="Times New Roman" w:cs="Times New Roman"/>
                <w:sz w:val="24"/>
                <w:szCs w:val="24"/>
              </w:rPr>
            </w:pPr>
            <w:r w:rsidRPr="00BE1A82">
              <w:rPr>
                <w:rFonts w:ascii="Times New Roman" w:eastAsia="Times New Roman" w:hAnsi="Times New Roman" w:cs="Times New Roman"/>
                <w:sz w:val="24"/>
                <w:szCs w:val="24"/>
              </w:rPr>
              <w:t>Окружающий мир</w:t>
            </w:r>
          </w:p>
        </w:tc>
        <w:tc>
          <w:tcPr>
            <w:tcW w:w="1049" w:type="dxa"/>
          </w:tcPr>
          <w:p w:rsidR="002C6894" w:rsidRPr="00BE1A82" w:rsidRDefault="002C6894" w:rsidP="002C6894">
            <w:pPr>
              <w:pStyle w:val="af0"/>
              <w:rPr>
                <w:rFonts w:ascii="Times New Roman" w:hAnsi="Times New Roman" w:cs="Times New Roman"/>
                <w:sz w:val="24"/>
                <w:szCs w:val="24"/>
              </w:rPr>
            </w:pPr>
            <w:r w:rsidRPr="00BE1A82">
              <w:rPr>
                <w:rFonts w:ascii="Times New Roman" w:hAnsi="Times New Roman" w:cs="Times New Roman"/>
                <w:sz w:val="24"/>
                <w:szCs w:val="24"/>
              </w:rPr>
              <w:t>2</w:t>
            </w:r>
          </w:p>
        </w:tc>
        <w:tc>
          <w:tcPr>
            <w:tcW w:w="1047" w:type="dxa"/>
          </w:tcPr>
          <w:p w:rsidR="002C6894" w:rsidRPr="00BE1A82" w:rsidRDefault="002C6894" w:rsidP="002C6894">
            <w:pPr>
              <w:pStyle w:val="af0"/>
              <w:rPr>
                <w:rFonts w:ascii="Times New Roman" w:hAnsi="Times New Roman" w:cs="Times New Roman"/>
                <w:sz w:val="24"/>
                <w:szCs w:val="24"/>
              </w:rPr>
            </w:pPr>
            <w:r w:rsidRPr="00BE1A82">
              <w:rPr>
                <w:rFonts w:ascii="Times New Roman" w:hAnsi="Times New Roman" w:cs="Times New Roman"/>
                <w:sz w:val="24"/>
                <w:szCs w:val="24"/>
              </w:rPr>
              <w:t>2</w:t>
            </w:r>
          </w:p>
        </w:tc>
        <w:tc>
          <w:tcPr>
            <w:tcW w:w="839" w:type="dxa"/>
          </w:tcPr>
          <w:p w:rsidR="002C6894" w:rsidRPr="00BE1A82" w:rsidRDefault="002C6894" w:rsidP="002C6894">
            <w:pPr>
              <w:pStyle w:val="af0"/>
              <w:rPr>
                <w:rFonts w:ascii="Times New Roman" w:hAnsi="Times New Roman" w:cs="Times New Roman"/>
                <w:sz w:val="24"/>
                <w:szCs w:val="24"/>
              </w:rPr>
            </w:pPr>
            <w:r w:rsidRPr="00BE1A82">
              <w:rPr>
                <w:rFonts w:ascii="Times New Roman" w:hAnsi="Times New Roman" w:cs="Times New Roman"/>
                <w:sz w:val="24"/>
                <w:szCs w:val="24"/>
              </w:rPr>
              <w:t>2</w:t>
            </w:r>
          </w:p>
        </w:tc>
        <w:tc>
          <w:tcPr>
            <w:tcW w:w="845" w:type="dxa"/>
          </w:tcPr>
          <w:p w:rsidR="002C6894" w:rsidRPr="00BE1A82" w:rsidRDefault="002C6894" w:rsidP="002C6894">
            <w:pPr>
              <w:pStyle w:val="af0"/>
              <w:rPr>
                <w:rFonts w:ascii="Times New Roman" w:hAnsi="Times New Roman" w:cs="Times New Roman"/>
                <w:sz w:val="24"/>
                <w:szCs w:val="24"/>
              </w:rPr>
            </w:pPr>
            <w:r w:rsidRPr="00BE1A82">
              <w:rPr>
                <w:rFonts w:ascii="Times New Roman" w:hAnsi="Times New Roman" w:cs="Times New Roman"/>
                <w:sz w:val="24"/>
                <w:szCs w:val="24"/>
              </w:rPr>
              <w:t>2</w:t>
            </w:r>
          </w:p>
        </w:tc>
      </w:tr>
      <w:tr w:rsidR="002C6894" w:rsidRPr="00BE1A82" w:rsidTr="002C6894">
        <w:trPr>
          <w:trHeight w:val="535"/>
        </w:trPr>
        <w:tc>
          <w:tcPr>
            <w:tcW w:w="6295" w:type="dxa"/>
            <w:gridSpan w:val="2"/>
          </w:tcPr>
          <w:p w:rsidR="002C6894" w:rsidRPr="00BE1A82" w:rsidRDefault="002C6894" w:rsidP="002C6894">
            <w:pPr>
              <w:pStyle w:val="af0"/>
              <w:rPr>
                <w:rFonts w:ascii="Times New Roman" w:hAnsi="Times New Roman" w:cs="Times New Roman"/>
                <w:sz w:val="24"/>
                <w:szCs w:val="24"/>
              </w:rPr>
            </w:pPr>
            <w:r w:rsidRPr="00BE1A82">
              <w:rPr>
                <w:rFonts w:ascii="Times New Roman" w:eastAsia="Times New Roman" w:hAnsi="Times New Roman" w:cs="Times New Roman"/>
                <w:sz w:val="24"/>
                <w:szCs w:val="24"/>
              </w:rPr>
              <w:t>Основы религиозных культур и светской этики</w:t>
            </w:r>
          </w:p>
        </w:tc>
        <w:tc>
          <w:tcPr>
            <w:tcW w:w="1049" w:type="dxa"/>
          </w:tcPr>
          <w:p w:rsidR="002C6894" w:rsidRPr="00BE1A82" w:rsidRDefault="002C6894" w:rsidP="002C6894">
            <w:pPr>
              <w:pStyle w:val="af0"/>
              <w:rPr>
                <w:rFonts w:ascii="Times New Roman" w:hAnsi="Times New Roman" w:cs="Times New Roman"/>
                <w:sz w:val="24"/>
                <w:szCs w:val="24"/>
              </w:rPr>
            </w:pPr>
            <w:r w:rsidRPr="00BE1A82">
              <w:rPr>
                <w:rFonts w:ascii="Times New Roman" w:hAnsi="Times New Roman" w:cs="Times New Roman"/>
                <w:sz w:val="24"/>
                <w:szCs w:val="24"/>
              </w:rPr>
              <w:t>-</w:t>
            </w:r>
          </w:p>
        </w:tc>
        <w:tc>
          <w:tcPr>
            <w:tcW w:w="1047" w:type="dxa"/>
          </w:tcPr>
          <w:p w:rsidR="002C6894" w:rsidRPr="00BE1A82" w:rsidRDefault="002C6894" w:rsidP="002C6894">
            <w:pPr>
              <w:pStyle w:val="af0"/>
              <w:rPr>
                <w:rFonts w:ascii="Times New Roman" w:hAnsi="Times New Roman" w:cs="Times New Roman"/>
                <w:sz w:val="24"/>
                <w:szCs w:val="24"/>
              </w:rPr>
            </w:pPr>
            <w:r w:rsidRPr="00BE1A82">
              <w:rPr>
                <w:rFonts w:ascii="Times New Roman" w:hAnsi="Times New Roman" w:cs="Times New Roman"/>
                <w:sz w:val="24"/>
                <w:szCs w:val="24"/>
              </w:rPr>
              <w:t>-</w:t>
            </w:r>
          </w:p>
        </w:tc>
        <w:tc>
          <w:tcPr>
            <w:tcW w:w="839" w:type="dxa"/>
          </w:tcPr>
          <w:p w:rsidR="002C6894" w:rsidRPr="00BE1A82" w:rsidRDefault="002C6894" w:rsidP="002C6894">
            <w:pPr>
              <w:pStyle w:val="af0"/>
              <w:rPr>
                <w:rFonts w:ascii="Times New Roman" w:hAnsi="Times New Roman" w:cs="Times New Roman"/>
                <w:sz w:val="24"/>
                <w:szCs w:val="24"/>
              </w:rPr>
            </w:pPr>
            <w:r w:rsidRPr="00BE1A82">
              <w:rPr>
                <w:rFonts w:ascii="Times New Roman" w:hAnsi="Times New Roman" w:cs="Times New Roman"/>
                <w:sz w:val="24"/>
                <w:szCs w:val="24"/>
              </w:rPr>
              <w:t>-</w:t>
            </w:r>
          </w:p>
        </w:tc>
        <w:tc>
          <w:tcPr>
            <w:tcW w:w="845" w:type="dxa"/>
          </w:tcPr>
          <w:p w:rsidR="002C6894" w:rsidRPr="00BE1A82" w:rsidRDefault="002C6894" w:rsidP="002C6894">
            <w:pPr>
              <w:pStyle w:val="af0"/>
              <w:rPr>
                <w:rFonts w:ascii="Times New Roman" w:hAnsi="Times New Roman" w:cs="Times New Roman"/>
                <w:sz w:val="24"/>
                <w:szCs w:val="24"/>
              </w:rPr>
            </w:pPr>
            <w:r w:rsidRPr="00BE1A82">
              <w:rPr>
                <w:rFonts w:ascii="Times New Roman" w:hAnsi="Times New Roman" w:cs="Times New Roman"/>
                <w:sz w:val="24"/>
                <w:szCs w:val="24"/>
              </w:rPr>
              <w:t>1</w:t>
            </w:r>
          </w:p>
        </w:tc>
      </w:tr>
      <w:tr w:rsidR="002C6894" w:rsidRPr="00BE1A82" w:rsidTr="002C6894">
        <w:trPr>
          <w:trHeight w:val="282"/>
        </w:trPr>
        <w:tc>
          <w:tcPr>
            <w:tcW w:w="2938" w:type="dxa"/>
            <w:vMerge w:val="restart"/>
          </w:tcPr>
          <w:p w:rsidR="002C6894" w:rsidRPr="00BE1A82" w:rsidRDefault="002C6894" w:rsidP="002C6894">
            <w:pPr>
              <w:pStyle w:val="af0"/>
              <w:rPr>
                <w:rFonts w:ascii="Times New Roman" w:hAnsi="Times New Roman" w:cs="Times New Roman"/>
                <w:sz w:val="24"/>
                <w:szCs w:val="24"/>
              </w:rPr>
            </w:pPr>
            <w:r w:rsidRPr="00BE1A82">
              <w:rPr>
                <w:rFonts w:ascii="Times New Roman" w:eastAsia="Times New Roman" w:hAnsi="Times New Roman" w:cs="Times New Roman"/>
                <w:sz w:val="24"/>
                <w:szCs w:val="24"/>
              </w:rPr>
              <w:t>Искусство</w:t>
            </w:r>
          </w:p>
        </w:tc>
        <w:tc>
          <w:tcPr>
            <w:tcW w:w="3357" w:type="dxa"/>
          </w:tcPr>
          <w:p w:rsidR="002C6894" w:rsidRPr="00BE1A82" w:rsidRDefault="002C6894" w:rsidP="002C6894">
            <w:pPr>
              <w:pStyle w:val="af0"/>
              <w:rPr>
                <w:rFonts w:ascii="Times New Roman" w:hAnsi="Times New Roman" w:cs="Times New Roman"/>
                <w:sz w:val="24"/>
                <w:szCs w:val="24"/>
              </w:rPr>
            </w:pPr>
            <w:r w:rsidRPr="00BE1A82">
              <w:rPr>
                <w:rFonts w:ascii="Times New Roman" w:eastAsia="Times New Roman" w:hAnsi="Times New Roman" w:cs="Times New Roman"/>
                <w:sz w:val="24"/>
                <w:szCs w:val="24"/>
              </w:rPr>
              <w:t>Музыка</w:t>
            </w:r>
          </w:p>
        </w:tc>
        <w:tc>
          <w:tcPr>
            <w:tcW w:w="1049" w:type="dxa"/>
          </w:tcPr>
          <w:p w:rsidR="002C6894" w:rsidRPr="00BE1A82" w:rsidRDefault="002C6894" w:rsidP="002C6894">
            <w:pPr>
              <w:pStyle w:val="af0"/>
              <w:rPr>
                <w:rFonts w:ascii="Times New Roman" w:hAnsi="Times New Roman" w:cs="Times New Roman"/>
                <w:sz w:val="24"/>
                <w:szCs w:val="24"/>
              </w:rPr>
            </w:pPr>
            <w:r w:rsidRPr="00BE1A82">
              <w:rPr>
                <w:rFonts w:ascii="Times New Roman" w:hAnsi="Times New Roman" w:cs="Times New Roman"/>
                <w:sz w:val="24"/>
                <w:szCs w:val="24"/>
              </w:rPr>
              <w:t>1</w:t>
            </w:r>
          </w:p>
        </w:tc>
        <w:tc>
          <w:tcPr>
            <w:tcW w:w="1047" w:type="dxa"/>
          </w:tcPr>
          <w:p w:rsidR="002C6894" w:rsidRPr="00BE1A82" w:rsidRDefault="002C6894" w:rsidP="002C6894">
            <w:pPr>
              <w:pStyle w:val="af0"/>
              <w:rPr>
                <w:rFonts w:ascii="Times New Roman" w:hAnsi="Times New Roman" w:cs="Times New Roman"/>
                <w:sz w:val="24"/>
                <w:szCs w:val="24"/>
              </w:rPr>
            </w:pPr>
            <w:r w:rsidRPr="00BE1A82">
              <w:rPr>
                <w:rFonts w:ascii="Times New Roman" w:hAnsi="Times New Roman" w:cs="Times New Roman"/>
                <w:sz w:val="24"/>
                <w:szCs w:val="24"/>
              </w:rPr>
              <w:t>1</w:t>
            </w:r>
          </w:p>
        </w:tc>
        <w:tc>
          <w:tcPr>
            <w:tcW w:w="839" w:type="dxa"/>
          </w:tcPr>
          <w:p w:rsidR="002C6894" w:rsidRPr="00BE1A82" w:rsidRDefault="002C6894" w:rsidP="002C6894">
            <w:pPr>
              <w:pStyle w:val="af0"/>
              <w:rPr>
                <w:rFonts w:ascii="Times New Roman" w:hAnsi="Times New Roman" w:cs="Times New Roman"/>
                <w:sz w:val="24"/>
                <w:szCs w:val="24"/>
              </w:rPr>
            </w:pPr>
            <w:r w:rsidRPr="00BE1A82">
              <w:rPr>
                <w:rFonts w:ascii="Times New Roman" w:hAnsi="Times New Roman" w:cs="Times New Roman"/>
                <w:sz w:val="24"/>
                <w:szCs w:val="24"/>
              </w:rPr>
              <w:t>1</w:t>
            </w:r>
          </w:p>
        </w:tc>
        <w:tc>
          <w:tcPr>
            <w:tcW w:w="845" w:type="dxa"/>
          </w:tcPr>
          <w:p w:rsidR="002C6894" w:rsidRPr="00BE1A82" w:rsidRDefault="002C6894" w:rsidP="002C6894">
            <w:pPr>
              <w:pStyle w:val="af0"/>
              <w:rPr>
                <w:rFonts w:ascii="Times New Roman" w:hAnsi="Times New Roman" w:cs="Times New Roman"/>
                <w:sz w:val="24"/>
                <w:szCs w:val="24"/>
              </w:rPr>
            </w:pPr>
            <w:r w:rsidRPr="00BE1A82">
              <w:rPr>
                <w:rFonts w:ascii="Times New Roman" w:hAnsi="Times New Roman" w:cs="Times New Roman"/>
                <w:sz w:val="24"/>
                <w:szCs w:val="24"/>
              </w:rPr>
              <w:t>1</w:t>
            </w:r>
          </w:p>
        </w:tc>
      </w:tr>
      <w:tr w:rsidR="002C6894" w:rsidRPr="00BE1A82" w:rsidTr="002C6894">
        <w:trPr>
          <w:trHeight w:val="550"/>
        </w:trPr>
        <w:tc>
          <w:tcPr>
            <w:tcW w:w="2938" w:type="dxa"/>
            <w:vMerge/>
          </w:tcPr>
          <w:p w:rsidR="002C6894" w:rsidRPr="00BE1A82" w:rsidRDefault="002C6894" w:rsidP="002C6894">
            <w:pPr>
              <w:pStyle w:val="af0"/>
              <w:rPr>
                <w:rFonts w:ascii="Times New Roman" w:hAnsi="Times New Roman" w:cs="Times New Roman"/>
                <w:sz w:val="24"/>
                <w:szCs w:val="24"/>
              </w:rPr>
            </w:pPr>
          </w:p>
        </w:tc>
        <w:tc>
          <w:tcPr>
            <w:tcW w:w="3357" w:type="dxa"/>
          </w:tcPr>
          <w:p w:rsidR="002C6894" w:rsidRPr="00BE1A82" w:rsidRDefault="002C6894" w:rsidP="002C6894">
            <w:pPr>
              <w:pStyle w:val="af0"/>
              <w:rPr>
                <w:rFonts w:ascii="Times New Roman" w:hAnsi="Times New Roman" w:cs="Times New Roman"/>
                <w:sz w:val="24"/>
                <w:szCs w:val="24"/>
              </w:rPr>
            </w:pPr>
            <w:r w:rsidRPr="00BE1A82">
              <w:rPr>
                <w:rFonts w:ascii="Times New Roman" w:eastAsia="Times New Roman" w:hAnsi="Times New Roman" w:cs="Times New Roman"/>
                <w:sz w:val="24"/>
                <w:szCs w:val="24"/>
              </w:rPr>
              <w:t>Изобразительное искусство</w:t>
            </w:r>
          </w:p>
        </w:tc>
        <w:tc>
          <w:tcPr>
            <w:tcW w:w="1049" w:type="dxa"/>
          </w:tcPr>
          <w:p w:rsidR="002C6894" w:rsidRPr="00BE1A82" w:rsidRDefault="002C6894" w:rsidP="002C6894">
            <w:pPr>
              <w:pStyle w:val="af0"/>
              <w:rPr>
                <w:rFonts w:ascii="Times New Roman" w:hAnsi="Times New Roman" w:cs="Times New Roman"/>
                <w:sz w:val="24"/>
                <w:szCs w:val="24"/>
              </w:rPr>
            </w:pPr>
            <w:r w:rsidRPr="00BE1A82">
              <w:rPr>
                <w:rFonts w:ascii="Times New Roman" w:hAnsi="Times New Roman" w:cs="Times New Roman"/>
                <w:sz w:val="24"/>
                <w:szCs w:val="24"/>
              </w:rPr>
              <w:t>1</w:t>
            </w:r>
          </w:p>
        </w:tc>
        <w:tc>
          <w:tcPr>
            <w:tcW w:w="1047" w:type="dxa"/>
          </w:tcPr>
          <w:p w:rsidR="002C6894" w:rsidRPr="00BE1A82" w:rsidRDefault="002C6894" w:rsidP="002C6894">
            <w:pPr>
              <w:pStyle w:val="af0"/>
              <w:rPr>
                <w:rFonts w:ascii="Times New Roman" w:hAnsi="Times New Roman" w:cs="Times New Roman"/>
                <w:sz w:val="24"/>
                <w:szCs w:val="24"/>
              </w:rPr>
            </w:pPr>
            <w:r w:rsidRPr="00BE1A82">
              <w:rPr>
                <w:rFonts w:ascii="Times New Roman" w:hAnsi="Times New Roman" w:cs="Times New Roman"/>
                <w:sz w:val="24"/>
                <w:szCs w:val="24"/>
              </w:rPr>
              <w:t>1</w:t>
            </w:r>
          </w:p>
        </w:tc>
        <w:tc>
          <w:tcPr>
            <w:tcW w:w="839" w:type="dxa"/>
          </w:tcPr>
          <w:p w:rsidR="002C6894" w:rsidRPr="00BE1A82" w:rsidRDefault="002C6894" w:rsidP="002C6894">
            <w:pPr>
              <w:pStyle w:val="af0"/>
              <w:rPr>
                <w:rFonts w:ascii="Times New Roman" w:hAnsi="Times New Roman" w:cs="Times New Roman"/>
                <w:sz w:val="24"/>
                <w:szCs w:val="24"/>
              </w:rPr>
            </w:pPr>
            <w:r w:rsidRPr="00BE1A82">
              <w:rPr>
                <w:rFonts w:ascii="Times New Roman" w:hAnsi="Times New Roman" w:cs="Times New Roman"/>
                <w:sz w:val="24"/>
                <w:szCs w:val="24"/>
              </w:rPr>
              <w:t>1</w:t>
            </w:r>
          </w:p>
        </w:tc>
        <w:tc>
          <w:tcPr>
            <w:tcW w:w="845" w:type="dxa"/>
          </w:tcPr>
          <w:p w:rsidR="002C6894" w:rsidRPr="00BE1A82" w:rsidRDefault="002C6894" w:rsidP="002C6894">
            <w:pPr>
              <w:pStyle w:val="af0"/>
              <w:rPr>
                <w:rFonts w:ascii="Times New Roman" w:hAnsi="Times New Roman" w:cs="Times New Roman"/>
                <w:sz w:val="24"/>
                <w:szCs w:val="24"/>
              </w:rPr>
            </w:pPr>
            <w:r w:rsidRPr="00BE1A82">
              <w:rPr>
                <w:rFonts w:ascii="Times New Roman" w:hAnsi="Times New Roman" w:cs="Times New Roman"/>
                <w:sz w:val="24"/>
                <w:szCs w:val="24"/>
              </w:rPr>
              <w:t>1</w:t>
            </w:r>
          </w:p>
        </w:tc>
      </w:tr>
      <w:tr w:rsidR="002C6894" w:rsidRPr="00BE1A82" w:rsidTr="002C6894">
        <w:trPr>
          <w:trHeight w:val="267"/>
        </w:trPr>
        <w:tc>
          <w:tcPr>
            <w:tcW w:w="2938" w:type="dxa"/>
          </w:tcPr>
          <w:p w:rsidR="002C6894" w:rsidRPr="00BE1A82" w:rsidRDefault="002C6894" w:rsidP="002C6894">
            <w:pPr>
              <w:pStyle w:val="af0"/>
              <w:rPr>
                <w:rFonts w:ascii="Times New Roman" w:hAnsi="Times New Roman" w:cs="Times New Roman"/>
                <w:sz w:val="24"/>
                <w:szCs w:val="24"/>
              </w:rPr>
            </w:pPr>
            <w:r w:rsidRPr="00BE1A82">
              <w:rPr>
                <w:rFonts w:ascii="Times New Roman" w:eastAsia="Times New Roman" w:hAnsi="Times New Roman" w:cs="Times New Roman"/>
                <w:sz w:val="24"/>
                <w:szCs w:val="24"/>
              </w:rPr>
              <w:t>Технология</w:t>
            </w:r>
          </w:p>
        </w:tc>
        <w:tc>
          <w:tcPr>
            <w:tcW w:w="3357" w:type="dxa"/>
          </w:tcPr>
          <w:p w:rsidR="002C6894" w:rsidRPr="00BE1A82" w:rsidRDefault="002C6894" w:rsidP="002C6894">
            <w:pPr>
              <w:pStyle w:val="af0"/>
              <w:rPr>
                <w:rFonts w:ascii="Times New Roman" w:hAnsi="Times New Roman" w:cs="Times New Roman"/>
                <w:sz w:val="24"/>
                <w:szCs w:val="24"/>
              </w:rPr>
            </w:pPr>
            <w:r w:rsidRPr="00BE1A82">
              <w:rPr>
                <w:rFonts w:ascii="Times New Roman" w:eastAsia="Times New Roman" w:hAnsi="Times New Roman" w:cs="Times New Roman"/>
                <w:sz w:val="24"/>
                <w:szCs w:val="24"/>
              </w:rPr>
              <w:t>Технология</w:t>
            </w:r>
          </w:p>
        </w:tc>
        <w:tc>
          <w:tcPr>
            <w:tcW w:w="1049" w:type="dxa"/>
          </w:tcPr>
          <w:p w:rsidR="002C6894" w:rsidRPr="00BE1A82" w:rsidRDefault="002C6894" w:rsidP="002C6894">
            <w:pPr>
              <w:pStyle w:val="af0"/>
              <w:rPr>
                <w:rFonts w:ascii="Times New Roman" w:hAnsi="Times New Roman" w:cs="Times New Roman"/>
                <w:sz w:val="24"/>
                <w:szCs w:val="24"/>
              </w:rPr>
            </w:pPr>
            <w:r w:rsidRPr="00BE1A82">
              <w:rPr>
                <w:rFonts w:ascii="Times New Roman" w:hAnsi="Times New Roman" w:cs="Times New Roman"/>
                <w:sz w:val="24"/>
                <w:szCs w:val="24"/>
              </w:rPr>
              <w:t>1</w:t>
            </w:r>
          </w:p>
        </w:tc>
        <w:tc>
          <w:tcPr>
            <w:tcW w:w="1047" w:type="dxa"/>
          </w:tcPr>
          <w:p w:rsidR="002C6894" w:rsidRPr="00BE1A82" w:rsidRDefault="002C6894" w:rsidP="002C6894">
            <w:pPr>
              <w:pStyle w:val="af0"/>
              <w:rPr>
                <w:rFonts w:ascii="Times New Roman" w:hAnsi="Times New Roman" w:cs="Times New Roman"/>
                <w:sz w:val="24"/>
                <w:szCs w:val="24"/>
              </w:rPr>
            </w:pPr>
            <w:r w:rsidRPr="00BE1A82">
              <w:rPr>
                <w:rFonts w:ascii="Times New Roman" w:hAnsi="Times New Roman" w:cs="Times New Roman"/>
                <w:sz w:val="24"/>
                <w:szCs w:val="24"/>
              </w:rPr>
              <w:t>1</w:t>
            </w:r>
          </w:p>
        </w:tc>
        <w:tc>
          <w:tcPr>
            <w:tcW w:w="839" w:type="dxa"/>
          </w:tcPr>
          <w:p w:rsidR="002C6894" w:rsidRPr="00BE1A82" w:rsidRDefault="002C6894" w:rsidP="002C6894">
            <w:pPr>
              <w:pStyle w:val="af0"/>
              <w:rPr>
                <w:rFonts w:ascii="Times New Roman" w:hAnsi="Times New Roman" w:cs="Times New Roman"/>
                <w:sz w:val="24"/>
                <w:szCs w:val="24"/>
              </w:rPr>
            </w:pPr>
            <w:r w:rsidRPr="00BE1A82">
              <w:rPr>
                <w:rFonts w:ascii="Times New Roman" w:hAnsi="Times New Roman" w:cs="Times New Roman"/>
                <w:sz w:val="24"/>
                <w:szCs w:val="24"/>
              </w:rPr>
              <w:t>1</w:t>
            </w:r>
          </w:p>
        </w:tc>
        <w:tc>
          <w:tcPr>
            <w:tcW w:w="845" w:type="dxa"/>
          </w:tcPr>
          <w:p w:rsidR="002C6894" w:rsidRPr="00BE1A82" w:rsidRDefault="002C6894" w:rsidP="002C6894">
            <w:pPr>
              <w:pStyle w:val="af0"/>
              <w:rPr>
                <w:rFonts w:ascii="Times New Roman" w:hAnsi="Times New Roman" w:cs="Times New Roman"/>
                <w:sz w:val="24"/>
                <w:szCs w:val="24"/>
              </w:rPr>
            </w:pPr>
            <w:r w:rsidRPr="00BE1A82">
              <w:rPr>
                <w:rFonts w:ascii="Times New Roman" w:hAnsi="Times New Roman" w:cs="Times New Roman"/>
                <w:sz w:val="24"/>
                <w:szCs w:val="24"/>
              </w:rPr>
              <w:t>1</w:t>
            </w:r>
          </w:p>
        </w:tc>
      </w:tr>
      <w:tr w:rsidR="002C6894" w:rsidRPr="00BE1A82" w:rsidTr="002C6894">
        <w:trPr>
          <w:trHeight w:val="550"/>
        </w:trPr>
        <w:tc>
          <w:tcPr>
            <w:tcW w:w="2938" w:type="dxa"/>
          </w:tcPr>
          <w:p w:rsidR="002C6894" w:rsidRPr="00BE1A82" w:rsidRDefault="002C6894" w:rsidP="002C6894">
            <w:pPr>
              <w:pStyle w:val="af0"/>
              <w:rPr>
                <w:rFonts w:ascii="Times New Roman" w:hAnsi="Times New Roman" w:cs="Times New Roman"/>
                <w:sz w:val="24"/>
                <w:szCs w:val="24"/>
              </w:rPr>
            </w:pPr>
            <w:r w:rsidRPr="00BE1A82">
              <w:rPr>
                <w:rFonts w:ascii="Times New Roman" w:eastAsia="Times New Roman" w:hAnsi="Times New Roman" w:cs="Times New Roman"/>
                <w:sz w:val="24"/>
                <w:szCs w:val="24"/>
              </w:rPr>
              <w:t>Физическая культура</w:t>
            </w:r>
          </w:p>
        </w:tc>
        <w:tc>
          <w:tcPr>
            <w:tcW w:w="3357" w:type="dxa"/>
          </w:tcPr>
          <w:p w:rsidR="002C6894" w:rsidRPr="00BE1A82" w:rsidRDefault="002C6894" w:rsidP="002C6894">
            <w:pPr>
              <w:pStyle w:val="af0"/>
              <w:rPr>
                <w:rFonts w:ascii="Times New Roman" w:hAnsi="Times New Roman" w:cs="Times New Roman"/>
                <w:sz w:val="24"/>
                <w:szCs w:val="24"/>
              </w:rPr>
            </w:pPr>
            <w:r w:rsidRPr="00BE1A82">
              <w:rPr>
                <w:rFonts w:ascii="Times New Roman" w:eastAsia="Times New Roman" w:hAnsi="Times New Roman" w:cs="Times New Roman"/>
                <w:sz w:val="24"/>
                <w:szCs w:val="24"/>
              </w:rPr>
              <w:t>Физическая культура</w:t>
            </w:r>
          </w:p>
        </w:tc>
        <w:tc>
          <w:tcPr>
            <w:tcW w:w="1049" w:type="dxa"/>
          </w:tcPr>
          <w:p w:rsidR="002C6894" w:rsidRPr="00BE1A82" w:rsidRDefault="002C6894" w:rsidP="002C6894">
            <w:pPr>
              <w:pStyle w:val="af0"/>
              <w:rPr>
                <w:rFonts w:ascii="Times New Roman" w:hAnsi="Times New Roman" w:cs="Times New Roman"/>
                <w:sz w:val="24"/>
                <w:szCs w:val="24"/>
              </w:rPr>
            </w:pPr>
            <w:r w:rsidRPr="00BE1A82">
              <w:rPr>
                <w:rFonts w:ascii="Times New Roman" w:hAnsi="Times New Roman" w:cs="Times New Roman"/>
                <w:sz w:val="24"/>
                <w:szCs w:val="24"/>
              </w:rPr>
              <w:t>3</w:t>
            </w:r>
          </w:p>
        </w:tc>
        <w:tc>
          <w:tcPr>
            <w:tcW w:w="1047" w:type="dxa"/>
          </w:tcPr>
          <w:p w:rsidR="002C6894" w:rsidRPr="00BE1A82" w:rsidRDefault="002C6894" w:rsidP="002C6894">
            <w:pPr>
              <w:pStyle w:val="af0"/>
              <w:rPr>
                <w:rFonts w:ascii="Times New Roman" w:hAnsi="Times New Roman" w:cs="Times New Roman"/>
                <w:sz w:val="24"/>
                <w:szCs w:val="24"/>
              </w:rPr>
            </w:pPr>
            <w:r w:rsidRPr="00BE1A82">
              <w:rPr>
                <w:rFonts w:ascii="Times New Roman" w:hAnsi="Times New Roman" w:cs="Times New Roman"/>
                <w:sz w:val="24"/>
                <w:szCs w:val="24"/>
              </w:rPr>
              <w:t>3</w:t>
            </w:r>
          </w:p>
        </w:tc>
        <w:tc>
          <w:tcPr>
            <w:tcW w:w="839" w:type="dxa"/>
          </w:tcPr>
          <w:p w:rsidR="002C6894" w:rsidRPr="00BE1A82" w:rsidRDefault="002C6894" w:rsidP="002C6894">
            <w:pPr>
              <w:pStyle w:val="af0"/>
              <w:rPr>
                <w:rFonts w:ascii="Times New Roman" w:hAnsi="Times New Roman" w:cs="Times New Roman"/>
                <w:sz w:val="24"/>
                <w:szCs w:val="24"/>
              </w:rPr>
            </w:pPr>
            <w:r w:rsidRPr="00BE1A82">
              <w:rPr>
                <w:rFonts w:ascii="Times New Roman" w:hAnsi="Times New Roman" w:cs="Times New Roman"/>
                <w:sz w:val="24"/>
                <w:szCs w:val="24"/>
              </w:rPr>
              <w:t>3</w:t>
            </w:r>
          </w:p>
        </w:tc>
        <w:tc>
          <w:tcPr>
            <w:tcW w:w="845" w:type="dxa"/>
          </w:tcPr>
          <w:p w:rsidR="002C6894" w:rsidRPr="00BE1A82" w:rsidRDefault="002C6894" w:rsidP="002C6894">
            <w:pPr>
              <w:pStyle w:val="af0"/>
              <w:rPr>
                <w:rFonts w:ascii="Times New Roman" w:hAnsi="Times New Roman" w:cs="Times New Roman"/>
                <w:sz w:val="24"/>
                <w:szCs w:val="24"/>
              </w:rPr>
            </w:pPr>
            <w:r w:rsidRPr="00BE1A82">
              <w:rPr>
                <w:rFonts w:ascii="Times New Roman" w:hAnsi="Times New Roman" w:cs="Times New Roman"/>
                <w:sz w:val="24"/>
                <w:szCs w:val="24"/>
              </w:rPr>
              <w:t>3</w:t>
            </w:r>
          </w:p>
        </w:tc>
      </w:tr>
      <w:tr w:rsidR="002C6894" w:rsidRPr="00BE1A82" w:rsidTr="002C6894">
        <w:trPr>
          <w:trHeight w:val="267"/>
        </w:trPr>
        <w:tc>
          <w:tcPr>
            <w:tcW w:w="6295" w:type="dxa"/>
            <w:gridSpan w:val="2"/>
          </w:tcPr>
          <w:p w:rsidR="002C6894" w:rsidRPr="00BE1A82" w:rsidRDefault="002C6894" w:rsidP="002C6894">
            <w:pPr>
              <w:pStyle w:val="af0"/>
              <w:rPr>
                <w:rFonts w:ascii="Times New Roman" w:hAnsi="Times New Roman" w:cs="Times New Roman"/>
                <w:sz w:val="24"/>
                <w:szCs w:val="24"/>
              </w:rPr>
            </w:pPr>
            <w:r w:rsidRPr="00BE1A82">
              <w:rPr>
                <w:rFonts w:ascii="Times New Roman" w:eastAsia="Times New Roman" w:hAnsi="Times New Roman" w:cs="Times New Roman"/>
                <w:sz w:val="24"/>
                <w:szCs w:val="24"/>
              </w:rPr>
              <w:t>Итого при 5-дневной неделе</w:t>
            </w:r>
          </w:p>
        </w:tc>
        <w:tc>
          <w:tcPr>
            <w:tcW w:w="1049" w:type="dxa"/>
          </w:tcPr>
          <w:p w:rsidR="002C6894" w:rsidRPr="00BE1A82" w:rsidRDefault="002C6894" w:rsidP="002C6894">
            <w:pPr>
              <w:pStyle w:val="af0"/>
              <w:rPr>
                <w:rFonts w:ascii="Times New Roman" w:hAnsi="Times New Roman" w:cs="Times New Roman"/>
                <w:sz w:val="24"/>
                <w:szCs w:val="24"/>
              </w:rPr>
            </w:pPr>
            <w:r w:rsidRPr="00BE1A82">
              <w:rPr>
                <w:rFonts w:ascii="Times New Roman" w:hAnsi="Times New Roman" w:cs="Times New Roman"/>
                <w:sz w:val="24"/>
                <w:szCs w:val="24"/>
              </w:rPr>
              <w:t>20</w:t>
            </w:r>
          </w:p>
        </w:tc>
        <w:tc>
          <w:tcPr>
            <w:tcW w:w="1047" w:type="dxa"/>
          </w:tcPr>
          <w:p w:rsidR="002C6894" w:rsidRPr="00BE1A82" w:rsidRDefault="002C6894" w:rsidP="002C6894">
            <w:pPr>
              <w:pStyle w:val="af0"/>
              <w:rPr>
                <w:rFonts w:ascii="Times New Roman" w:hAnsi="Times New Roman" w:cs="Times New Roman"/>
                <w:sz w:val="24"/>
                <w:szCs w:val="24"/>
              </w:rPr>
            </w:pPr>
            <w:r w:rsidRPr="00BE1A82">
              <w:rPr>
                <w:rFonts w:ascii="Times New Roman" w:hAnsi="Times New Roman" w:cs="Times New Roman"/>
                <w:sz w:val="24"/>
                <w:szCs w:val="24"/>
              </w:rPr>
              <w:t>22</w:t>
            </w:r>
          </w:p>
        </w:tc>
        <w:tc>
          <w:tcPr>
            <w:tcW w:w="839" w:type="dxa"/>
          </w:tcPr>
          <w:p w:rsidR="002C6894" w:rsidRPr="00BE1A82" w:rsidRDefault="002C6894" w:rsidP="002C6894">
            <w:pPr>
              <w:pStyle w:val="af0"/>
              <w:rPr>
                <w:rFonts w:ascii="Times New Roman" w:hAnsi="Times New Roman" w:cs="Times New Roman"/>
                <w:sz w:val="24"/>
                <w:szCs w:val="24"/>
              </w:rPr>
            </w:pPr>
            <w:r w:rsidRPr="00BE1A82">
              <w:rPr>
                <w:rFonts w:ascii="Times New Roman" w:hAnsi="Times New Roman" w:cs="Times New Roman"/>
                <w:sz w:val="24"/>
                <w:szCs w:val="24"/>
              </w:rPr>
              <w:t>22</w:t>
            </w:r>
          </w:p>
        </w:tc>
        <w:tc>
          <w:tcPr>
            <w:tcW w:w="845" w:type="dxa"/>
          </w:tcPr>
          <w:p w:rsidR="002C6894" w:rsidRPr="00BE1A82" w:rsidRDefault="002C6894" w:rsidP="002C6894">
            <w:pPr>
              <w:pStyle w:val="af0"/>
              <w:rPr>
                <w:rFonts w:ascii="Times New Roman" w:hAnsi="Times New Roman" w:cs="Times New Roman"/>
                <w:sz w:val="24"/>
                <w:szCs w:val="24"/>
              </w:rPr>
            </w:pPr>
            <w:r w:rsidRPr="00BE1A82">
              <w:rPr>
                <w:rFonts w:ascii="Times New Roman" w:hAnsi="Times New Roman" w:cs="Times New Roman"/>
                <w:sz w:val="24"/>
                <w:szCs w:val="24"/>
              </w:rPr>
              <w:t>22</w:t>
            </w:r>
          </w:p>
        </w:tc>
      </w:tr>
      <w:tr w:rsidR="002C6894" w:rsidRPr="00BE1A82" w:rsidTr="002C6894">
        <w:trPr>
          <w:trHeight w:val="535"/>
        </w:trPr>
        <w:tc>
          <w:tcPr>
            <w:tcW w:w="6295" w:type="dxa"/>
            <w:gridSpan w:val="2"/>
          </w:tcPr>
          <w:p w:rsidR="002C6894" w:rsidRPr="00BE1A82" w:rsidRDefault="002C6894" w:rsidP="002C6894">
            <w:pPr>
              <w:pStyle w:val="af0"/>
              <w:rPr>
                <w:rFonts w:ascii="Times New Roman" w:hAnsi="Times New Roman" w:cs="Times New Roman"/>
                <w:sz w:val="24"/>
                <w:szCs w:val="24"/>
              </w:rPr>
            </w:pPr>
            <w:r w:rsidRPr="00BE1A82">
              <w:rPr>
                <w:rFonts w:ascii="Times New Roman" w:hAnsi="Times New Roman" w:cs="Times New Roman"/>
                <w:sz w:val="24"/>
                <w:szCs w:val="24"/>
              </w:rPr>
              <w:t>2. Часть, формируемая участниками образовательных отношений</w:t>
            </w:r>
          </w:p>
        </w:tc>
        <w:tc>
          <w:tcPr>
            <w:tcW w:w="1049" w:type="dxa"/>
          </w:tcPr>
          <w:p w:rsidR="002C6894" w:rsidRPr="00BE1A82" w:rsidRDefault="002C6894" w:rsidP="002C6894">
            <w:pPr>
              <w:pStyle w:val="af0"/>
              <w:rPr>
                <w:rFonts w:ascii="Times New Roman" w:hAnsi="Times New Roman" w:cs="Times New Roman"/>
                <w:sz w:val="24"/>
                <w:szCs w:val="24"/>
              </w:rPr>
            </w:pPr>
          </w:p>
        </w:tc>
        <w:tc>
          <w:tcPr>
            <w:tcW w:w="1047" w:type="dxa"/>
          </w:tcPr>
          <w:p w:rsidR="002C6894" w:rsidRPr="00BE1A82" w:rsidRDefault="002C6894" w:rsidP="002C6894">
            <w:pPr>
              <w:pStyle w:val="af0"/>
              <w:rPr>
                <w:rFonts w:ascii="Times New Roman" w:hAnsi="Times New Roman" w:cs="Times New Roman"/>
                <w:sz w:val="24"/>
                <w:szCs w:val="24"/>
              </w:rPr>
            </w:pPr>
          </w:p>
        </w:tc>
        <w:tc>
          <w:tcPr>
            <w:tcW w:w="839" w:type="dxa"/>
          </w:tcPr>
          <w:p w:rsidR="002C6894" w:rsidRPr="00BE1A82" w:rsidRDefault="002C6894" w:rsidP="002C6894">
            <w:pPr>
              <w:pStyle w:val="af0"/>
              <w:rPr>
                <w:rFonts w:ascii="Times New Roman" w:hAnsi="Times New Roman" w:cs="Times New Roman"/>
                <w:sz w:val="24"/>
                <w:szCs w:val="24"/>
              </w:rPr>
            </w:pPr>
          </w:p>
        </w:tc>
        <w:tc>
          <w:tcPr>
            <w:tcW w:w="845" w:type="dxa"/>
          </w:tcPr>
          <w:p w:rsidR="002C6894" w:rsidRPr="00BE1A82" w:rsidRDefault="002C6894" w:rsidP="002C6894">
            <w:pPr>
              <w:pStyle w:val="af0"/>
              <w:rPr>
                <w:rFonts w:ascii="Times New Roman" w:hAnsi="Times New Roman" w:cs="Times New Roman"/>
                <w:sz w:val="24"/>
                <w:szCs w:val="24"/>
              </w:rPr>
            </w:pPr>
          </w:p>
        </w:tc>
      </w:tr>
      <w:tr w:rsidR="002C6894" w:rsidRPr="00BE1A82" w:rsidTr="002C6894">
        <w:trPr>
          <w:trHeight w:val="291"/>
        </w:trPr>
        <w:tc>
          <w:tcPr>
            <w:tcW w:w="6295" w:type="dxa"/>
            <w:gridSpan w:val="2"/>
          </w:tcPr>
          <w:p w:rsidR="002C6894" w:rsidRPr="00BE1A82" w:rsidRDefault="002C6894" w:rsidP="002C6894">
            <w:pPr>
              <w:pStyle w:val="af0"/>
              <w:rPr>
                <w:rFonts w:ascii="Times New Roman" w:hAnsi="Times New Roman" w:cs="Times New Roman"/>
                <w:sz w:val="24"/>
                <w:szCs w:val="24"/>
              </w:rPr>
            </w:pPr>
            <w:r w:rsidRPr="00BE1A82">
              <w:rPr>
                <w:rFonts w:ascii="Times New Roman" w:eastAsia="Times New Roman" w:hAnsi="Times New Roman" w:cs="Times New Roman"/>
                <w:sz w:val="24"/>
                <w:szCs w:val="24"/>
              </w:rPr>
              <w:t>Риторика</w:t>
            </w:r>
          </w:p>
        </w:tc>
        <w:tc>
          <w:tcPr>
            <w:tcW w:w="1049" w:type="dxa"/>
          </w:tcPr>
          <w:p w:rsidR="002C6894" w:rsidRPr="00BE1A82" w:rsidRDefault="002C6894" w:rsidP="002C6894">
            <w:pPr>
              <w:pStyle w:val="af0"/>
              <w:rPr>
                <w:rFonts w:ascii="Times New Roman" w:hAnsi="Times New Roman" w:cs="Times New Roman"/>
                <w:sz w:val="24"/>
                <w:szCs w:val="24"/>
              </w:rPr>
            </w:pPr>
            <w:r w:rsidRPr="00BE1A82">
              <w:rPr>
                <w:rFonts w:ascii="Times New Roman" w:hAnsi="Times New Roman" w:cs="Times New Roman"/>
                <w:sz w:val="24"/>
                <w:szCs w:val="24"/>
              </w:rPr>
              <w:t>1</w:t>
            </w:r>
          </w:p>
        </w:tc>
        <w:tc>
          <w:tcPr>
            <w:tcW w:w="1047" w:type="dxa"/>
          </w:tcPr>
          <w:p w:rsidR="002C6894" w:rsidRPr="00BE1A82" w:rsidRDefault="002C6894" w:rsidP="002C6894">
            <w:pPr>
              <w:pStyle w:val="af0"/>
              <w:rPr>
                <w:rFonts w:ascii="Times New Roman" w:hAnsi="Times New Roman" w:cs="Times New Roman"/>
                <w:sz w:val="24"/>
                <w:szCs w:val="24"/>
              </w:rPr>
            </w:pPr>
            <w:r w:rsidRPr="00BE1A82">
              <w:rPr>
                <w:rFonts w:ascii="Times New Roman" w:hAnsi="Times New Roman" w:cs="Times New Roman"/>
                <w:sz w:val="24"/>
                <w:szCs w:val="24"/>
              </w:rPr>
              <w:t>1</w:t>
            </w:r>
          </w:p>
        </w:tc>
        <w:tc>
          <w:tcPr>
            <w:tcW w:w="839" w:type="dxa"/>
          </w:tcPr>
          <w:p w:rsidR="002C6894" w:rsidRPr="00BE1A82" w:rsidRDefault="002C6894" w:rsidP="002C6894">
            <w:pPr>
              <w:pStyle w:val="af0"/>
              <w:rPr>
                <w:rFonts w:ascii="Times New Roman" w:hAnsi="Times New Roman" w:cs="Times New Roman"/>
                <w:sz w:val="24"/>
                <w:szCs w:val="24"/>
              </w:rPr>
            </w:pPr>
            <w:r w:rsidRPr="00BE1A82">
              <w:rPr>
                <w:rFonts w:ascii="Times New Roman" w:hAnsi="Times New Roman" w:cs="Times New Roman"/>
                <w:sz w:val="24"/>
                <w:szCs w:val="24"/>
              </w:rPr>
              <w:t>1</w:t>
            </w:r>
          </w:p>
        </w:tc>
        <w:tc>
          <w:tcPr>
            <w:tcW w:w="845" w:type="dxa"/>
          </w:tcPr>
          <w:p w:rsidR="002C6894" w:rsidRPr="00BE1A82" w:rsidRDefault="002C6894" w:rsidP="002C6894">
            <w:pPr>
              <w:pStyle w:val="af0"/>
              <w:rPr>
                <w:rFonts w:ascii="Times New Roman" w:hAnsi="Times New Roman" w:cs="Times New Roman"/>
                <w:sz w:val="24"/>
                <w:szCs w:val="24"/>
              </w:rPr>
            </w:pPr>
            <w:r w:rsidRPr="00BE1A82">
              <w:rPr>
                <w:rFonts w:ascii="Times New Roman" w:hAnsi="Times New Roman" w:cs="Times New Roman"/>
                <w:sz w:val="24"/>
                <w:szCs w:val="24"/>
              </w:rPr>
              <w:t>1</w:t>
            </w:r>
          </w:p>
        </w:tc>
      </w:tr>
      <w:tr w:rsidR="002C6894" w:rsidRPr="00BE1A82" w:rsidTr="002C6894">
        <w:trPr>
          <w:trHeight w:val="818"/>
        </w:trPr>
        <w:tc>
          <w:tcPr>
            <w:tcW w:w="6295" w:type="dxa"/>
            <w:gridSpan w:val="2"/>
          </w:tcPr>
          <w:p w:rsidR="002C6894" w:rsidRPr="00BE1A82" w:rsidRDefault="002C6894" w:rsidP="002C6894">
            <w:pPr>
              <w:pStyle w:val="af0"/>
              <w:rPr>
                <w:rFonts w:ascii="Times New Roman" w:hAnsi="Times New Roman" w:cs="Times New Roman"/>
                <w:sz w:val="24"/>
                <w:szCs w:val="24"/>
              </w:rPr>
            </w:pPr>
            <w:r w:rsidRPr="00BE1A82">
              <w:rPr>
                <w:rFonts w:ascii="Times New Roman" w:eastAsia="Times New Roman" w:hAnsi="Times New Roman" w:cs="Times New Roman"/>
                <w:sz w:val="24"/>
                <w:szCs w:val="24"/>
              </w:rPr>
              <w:t>Предельно допустимая аудиторная учебная нагрузка при 5-дневной учебной неделе</w:t>
            </w:r>
          </w:p>
        </w:tc>
        <w:tc>
          <w:tcPr>
            <w:tcW w:w="1049" w:type="dxa"/>
          </w:tcPr>
          <w:p w:rsidR="002C6894" w:rsidRPr="00BE1A82" w:rsidRDefault="002C6894" w:rsidP="002C6894">
            <w:pPr>
              <w:pStyle w:val="af0"/>
              <w:rPr>
                <w:rFonts w:ascii="Times New Roman" w:hAnsi="Times New Roman" w:cs="Times New Roman"/>
                <w:sz w:val="24"/>
                <w:szCs w:val="24"/>
              </w:rPr>
            </w:pPr>
            <w:r w:rsidRPr="00BE1A82">
              <w:rPr>
                <w:rFonts w:ascii="Times New Roman" w:hAnsi="Times New Roman" w:cs="Times New Roman"/>
                <w:sz w:val="24"/>
                <w:szCs w:val="24"/>
              </w:rPr>
              <w:t>21</w:t>
            </w:r>
          </w:p>
        </w:tc>
        <w:tc>
          <w:tcPr>
            <w:tcW w:w="1047" w:type="dxa"/>
          </w:tcPr>
          <w:p w:rsidR="002C6894" w:rsidRPr="00BE1A82" w:rsidRDefault="002C6894" w:rsidP="002C6894">
            <w:pPr>
              <w:pStyle w:val="af0"/>
              <w:rPr>
                <w:rFonts w:ascii="Times New Roman" w:hAnsi="Times New Roman" w:cs="Times New Roman"/>
                <w:sz w:val="24"/>
                <w:szCs w:val="24"/>
              </w:rPr>
            </w:pPr>
            <w:r w:rsidRPr="00BE1A82">
              <w:rPr>
                <w:rFonts w:ascii="Times New Roman" w:hAnsi="Times New Roman" w:cs="Times New Roman"/>
                <w:sz w:val="24"/>
                <w:szCs w:val="24"/>
              </w:rPr>
              <w:t>23</w:t>
            </w:r>
          </w:p>
        </w:tc>
        <w:tc>
          <w:tcPr>
            <w:tcW w:w="839" w:type="dxa"/>
          </w:tcPr>
          <w:p w:rsidR="002C6894" w:rsidRPr="00BE1A82" w:rsidRDefault="002C6894" w:rsidP="002C6894">
            <w:pPr>
              <w:pStyle w:val="af0"/>
              <w:rPr>
                <w:rFonts w:ascii="Times New Roman" w:hAnsi="Times New Roman" w:cs="Times New Roman"/>
                <w:sz w:val="24"/>
                <w:szCs w:val="24"/>
              </w:rPr>
            </w:pPr>
            <w:r w:rsidRPr="00BE1A82">
              <w:rPr>
                <w:rFonts w:ascii="Times New Roman" w:hAnsi="Times New Roman" w:cs="Times New Roman"/>
                <w:sz w:val="24"/>
                <w:szCs w:val="24"/>
              </w:rPr>
              <w:t>23</w:t>
            </w:r>
          </w:p>
        </w:tc>
        <w:tc>
          <w:tcPr>
            <w:tcW w:w="845" w:type="dxa"/>
          </w:tcPr>
          <w:p w:rsidR="002C6894" w:rsidRPr="00BE1A82" w:rsidRDefault="002C6894" w:rsidP="002C6894">
            <w:pPr>
              <w:pStyle w:val="af0"/>
              <w:rPr>
                <w:rFonts w:ascii="Times New Roman" w:hAnsi="Times New Roman" w:cs="Times New Roman"/>
                <w:sz w:val="24"/>
                <w:szCs w:val="24"/>
              </w:rPr>
            </w:pPr>
            <w:r w:rsidRPr="00BE1A82">
              <w:rPr>
                <w:rFonts w:ascii="Times New Roman" w:hAnsi="Times New Roman" w:cs="Times New Roman"/>
                <w:sz w:val="24"/>
                <w:szCs w:val="24"/>
              </w:rPr>
              <w:t>23</w:t>
            </w:r>
          </w:p>
        </w:tc>
      </w:tr>
    </w:tbl>
    <w:p w:rsidR="006A7FD8" w:rsidRPr="00BE1A82" w:rsidRDefault="006A7FD8" w:rsidP="006A7FD8">
      <w:pPr>
        <w:widowControl/>
        <w:spacing w:line="276" w:lineRule="auto"/>
        <w:jc w:val="both"/>
        <w:rPr>
          <w:rFonts w:ascii="Times New Roman" w:eastAsia="Times New Roman" w:hAnsi="Times New Roman" w:cs="Times New Roman"/>
          <w:color w:val="auto"/>
          <w:lang w:bidi="ar-SA"/>
        </w:rPr>
      </w:pPr>
    </w:p>
    <w:p w:rsidR="006A7FD8" w:rsidRPr="00BE1A82" w:rsidRDefault="006A7FD8" w:rsidP="006A7FD8">
      <w:pPr>
        <w:rPr>
          <w:rFonts w:ascii="Times New Roman" w:hAnsi="Times New Roman" w:cs="Times New Roman"/>
        </w:rPr>
      </w:pPr>
    </w:p>
    <w:p w:rsidR="00BE1A82" w:rsidRPr="00BE1A82" w:rsidRDefault="006A7FD8" w:rsidP="00BE1A82">
      <w:pPr>
        <w:pStyle w:val="20"/>
        <w:shd w:val="clear" w:color="auto" w:fill="auto"/>
        <w:ind w:right="300" w:firstLine="760"/>
        <w:rPr>
          <w:sz w:val="24"/>
          <w:szCs w:val="24"/>
        </w:rPr>
      </w:pPr>
      <w:r w:rsidRPr="00BE1A82">
        <w:rPr>
          <w:sz w:val="24"/>
          <w:szCs w:val="24"/>
        </w:rPr>
        <w:t xml:space="preserve">Для развития потенциала обучающихся могут разрабатываться с участием самих обучающихся и их родителей (законных представителей) индивидуальные учебные планы. </w:t>
      </w:r>
    </w:p>
    <w:sectPr w:rsidR="00BE1A82" w:rsidRPr="00BE1A82" w:rsidSect="00696CF5">
      <w:footerReference w:type="default" r:id="rId8"/>
      <w:headerReference w:type="first" r:id="rId9"/>
      <w:footerReference w:type="first" r:id="rId10"/>
      <w:pgSz w:w="11900" w:h="16840"/>
      <w:pgMar w:top="1134" w:right="850" w:bottom="1134" w:left="1701"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1CBC" w:rsidRDefault="00881CBC">
      <w:r>
        <w:separator/>
      </w:r>
    </w:p>
  </w:endnote>
  <w:endnote w:type="continuationSeparator" w:id="0">
    <w:p w:rsidR="00881CBC" w:rsidRDefault="00881C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rbel">
    <w:panose1 w:val="020B0503020204020204"/>
    <w:charset w:val="CC"/>
    <w:family w:val="swiss"/>
    <w:pitch w:val="variable"/>
    <w:sig w:usb0="A00002EF" w:usb1="4000A44B"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FD8" w:rsidRDefault="006A7FD8"/>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FD8" w:rsidRDefault="006A7FD8"/>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1CBC" w:rsidRDefault="00881CBC"/>
  </w:footnote>
  <w:footnote w:type="continuationSeparator" w:id="0">
    <w:p w:rsidR="00881CBC" w:rsidRDefault="00881CB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FD8" w:rsidRDefault="006A7FD8"/>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F5BAB"/>
    <w:multiLevelType w:val="multilevel"/>
    <w:tmpl w:val="F2E02E5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6C01051"/>
    <w:multiLevelType w:val="hybridMultilevel"/>
    <w:tmpl w:val="645478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6CA27E1"/>
    <w:multiLevelType w:val="multilevel"/>
    <w:tmpl w:val="3D0EC1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7E16A58"/>
    <w:multiLevelType w:val="multilevel"/>
    <w:tmpl w:val="F308F9A8"/>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FDE728A"/>
    <w:multiLevelType w:val="multilevel"/>
    <w:tmpl w:val="C178BB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6DE7DB1"/>
    <w:multiLevelType w:val="multilevel"/>
    <w:tmpl w:val="99248A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7756DC2"/>
    <w:multiLevelType w:val="multilevel"/>
    <w:tmpl w:val="1706CA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6C0712B3"/>
    <w:multiLevelType w:val="multilevel"/>
    <w:tmpl w:val="091A9BF4"/>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6"/>
  </w:num>
  <w:num w:numId="3">
    <w:abstractNumId w:val="0"/>
  </w:num>
  <w:num w:numId="4">
    <w:abstractNumId w:val="2"/>
  </w:num>
  <w:num w:numId="5">
    <w:abstractNumId w:val="5"/>
  </w:num>
  <w:num w:numId="6">
    <w:abstractNumId w:val="7"/>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2"/>
  </w:compat>
  <w:rsids>
    <w:rsidRoot w:val="001A43BA"/>
    <w:rsid w:val="00085510"/>
    <w:rsid w:val="001A43BA"/>
    <w:rsid w:val="002C6894"/>
    <w:rsid w:val="00344051"/>
    <w:rsid w:val="003B14A2"/>
    <w:rsid w:val="003B4052"/>
    <w:rsid w:val="003C371D"/>
    <w:rsid w:val="003D76C7"/>
    <w:rsid w:val="005C64EF"/>
    <w:rsid w:val="00696CF5"/>
    <w:rsid w:val="006A7FD8"/>
    <w:rsid w:val="00881CBC"/>
    <w:rsid w:val="00AC7AF8"/>
    <w:rsid w:val="00B86108"/>
    <w:rsid w:val="00BE1A82"/>
    <w:rsid w:val="00C21E40"/>
    <w:rsid w:val="00CE0141"/>
    <w:rsid w:val="00D336BA"/>
    <w:rsid w:val="00D9600A"/>
    <w:rsid w:val="00E904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44E16C"/>
  <w15:docId w15:val="{72CEA713-03F2-4786-A0E8-9631BB876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ahoma" w:hAnsi="Tahoma" w:cs="Tahoma"/>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3Exact">
    <w:name w:val="Основной текст (3) Exact"/>
    <w:basedOn w:val="a0"/>
    <w:rPr>
      <w:rFonts w:ascii="Times New Roman" w:eastAsia="Times New Roman" w:hAnsi="Times New Roman" w:cs="Times New Roman"/>
      <w:b w:val="0"/>
      <w:bCs w:val="0"/>
      <w:i w:val="0"/>
      <w:iCs w:val="0"/>
      <w:smallCaps w:val="0"/>
      <w:strike w:val="0"/>
      <w:sz w:val="22"/>
      <w:szCs w:val="22"/>
      <w:u w:val="none"/>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z w:val="22"/>
      <w:szCs w:val="22"/>
      <w:u w:val="none"/>
    </w:rPr>
  </w:style>
  <w:style w:type="character" w:customStyle="1" w:styleId="a4">
    <w:name w:val="Колонтитул_"/>
    <w:basedOn w:val="a0"/>
    <w:link w:val="a5"/>
    <w:rPr>
      <w:rFonts w:ascii="Times New Roman" w:eastAsia="Times New Roman" w:hAnsi="Times New Roman" w:cs="Times New Roman"/>
      <w:b w:val="0"/>
      <w:bCs w:val="0"/>
      <w:i w:val="0"/>
      <w:iCs w:val="0"/>
      <w:smallCaps w:val="0"/>
      <w:strike w:val="0"/>
      <w:sz w:val="22"/>
      <w:szCs w:val="22"/>
      <w:u w:val="none"/>
    </w:rPr>
  </w:style>
  <w:style w:type="character" w:customStyle="1" w:styleId="a6">
    <w:name w:val="Колонтитул"/>
    <w:basedOn w:val="a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a7">
    <w:name w:val="Колонтитул"/>
    <w:basedOn w:val="a4"/>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character" w:customStyle="1" w:styleId="a8">
    <w:name w:val="Колонтитул"/>
    <w:basedOn w:val="a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3Corbel115pt">
    <w:name w:val="Основной текст (3) + Corbel;11;5 pt"/>
    <w:basedOn w:val="3"/>
    <w:rPr>
      <w:rFonts w:ascii="Corbel" w:eastAsia="Corbel" w:hAnsi="Corbel" w:cs="Corbel"/>
      <w:b w:val="0"/>
      <w:bCs w:val="0"/>
      <w:i w:val="0"/>
      <w:iCs w:val="0"/>
      <w:smallCaps w:val="0"/>
      <w:strike w:val="0"/>
      <w:color w:val="000000"/>
      <w:spacing w:val="0"/>
      <w:w w:val="100"/>
      <w:position w:val="0"/>
      <w:sz w:val="23"/>
      <w:szCs w:val="23"/>
      <w:u w:val="none"/>
      <w:lang w:val="ru-RU" w:eastAsia="ru-RU" w:bidi="ru-RU"/>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sz w:val="32"/>
      <w:szCs w:val="32"/>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8"/>
      <w:szCs w:val="28"/>
      <w:u w:val="none"/>
    </w:rPr>
  </w:style>
  <w:style w:type="character" w:customStyle="1" w:styleId="5">
    <w:name w:val="Основной текст (5)_"/>
    <w:basedOn w:val="a0"/>
    <w:link w:val="50"/>
    <w:rPr>
      <w:rFonts w:ascii="Times New Roman" w:eastAsia="Times New Roman" w:hAnsi="Times New Roman" w:cs="Times New Roman"/>
      <w:b/>
      <w:bCs/>
      <w:i w:val="0"/>
      <w:iCs w:val="0"/>
      <w:smallCaps w:val="0"/>
      <w:strike w:val="0"/>
      <w:sz w:val="28"/>
      <w:szCs w:val="28"/>
      <w:u w:val="none"/>
    </w:rPr>
  </w:style>
  <w:style w:type="character" w:customStyle="1" w:styleId="21">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6">
    <w:name w:val="Основной текст (6)_"/>
    <w:basedOn w:val="a0"/>
    <w:link w:val="60"/>
    <w:rPr>
      <w:rFonts w:ascii="Times New Roman" w:eastAsia="Times New Roman" w:hAnsi="Times New Roman" w:cs="Times New Roman"/>
      <w:b w:val="0"/>
      <w:bCs w:val="0"/>
      <w:i/>
      <w:iCs/>
      <w:smallCaps w:val="0"/>
      <w:strike w:val="0"/>
      <w:sz w:val="28"/>
      <w:szCs w:val="28"/>
      <w:u w:val="none"/>
    </w:rPr>
  </w:style>
  <w:style w:type="character" w:customStyle="1" w:styleId="61">
    <w:name w:val="Основной текст (6) + Не курсив"/>
    <w:basedOn w:val="6"/>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51">
    <w:name w:val="Основной текст (5) + Не полужирный"/>
    <w:basedOn w:val="5"/>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62">
    <w:name w:val="Основной текст (6) + Полужирный;Не курсив"/>
    <w:basedOn w:val="6"/>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22">
    <w:name w:val="Основной текст (2) + Курсив"/>
    <w:basedOn w:val="2"/>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a9">
    <w:name w:val="Подпись к таблице_"/>
    <w:basedOn w:val="a0"/>
    <w:link w:val="aa"/>
    <w:rPr>
      <w:rFonts w:ascii="Times New Roman" w:eastAsia="Times New Roman" w:hAnsi="Times New Roman" w:cs="Times New Roman"/>
      <w:b w:val="0"/>
      <w:bCs w:val="0"/>
      <w:i w:val="0"/>
      <w:iCs w:val="0"/>
      <w:smallCaps w:val="0"/>
      <w:strike w:val="0"/>
      <w:sz w:val="28"/>
      <w:szCs w:val="28"/>
      <w:u w:val="none"/>
    </w:rPr>
  </w:style>
  <w:style w:type="character" w:customStyle="1" w:styleId="ab">
    <w:name w:val="Подпись к таблице"/>
    <w:basedOn w:val="a9"/>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211pt">
    <w:name w:val="Основной текст (2) + 11 pt"/>
    <w:basedOn w:val="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11pt0">
    <w:name w:val="Основной текст (2) + 11 pt;Полужирный"/>
    <w:basedOn w:val="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11pt1">
    <w:name w:val="Основной текст (2) + 11 pt;Курсив"/>
    <w:basedOn w:val="2"/>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paragraph" w:customStyle="1" w:styleId="30">
    <w:name w:val="Основной текст (3)"/>
    <w:basedOn w:val="a"/>
    <w:link w:val="3"/>
    <w:pPr>
      <w:shd w:val="clear" w:color="auto" w:fill="FFFFFF"/>
      <w:spacing w:line="274" w:lineRule="exact"/>
    </w:pPr>
    <w:rPr>
      <w:rFonts w:ascii="Times New Roman" w:eastAsia="Times New Roman" w:hAnsi="Times New Roman" w:cs="Times New Roman"/>
      <w:sz w:val="22"/>
      <w:szCs w:val="22"/>
    </w:rPr>
  </w:style>
  <w:style w:type="paragraph" w:customStyle="1" w:styleId="a5">
    <w:name w:val="Колонтитул"/>
    <w:basedOn w:val="a"/>
    <w:link w:val="a4"/>
    <w:pPr>
      <w:shd w:val="clear" w:color="auto" w:fill="FFFFFF"/>
      <w:spacing w:line="0" w:lineRule="atLeast"/>
    </w:pPr>
    <w:rPr>
      <w:rFonts w:ascii="Times New Roman" w:eastAsia="Times New Roman" w:hAnsi="Times New Roman" w:cs="Times New Roman"/>
      <w:sz w:val="22"/>
      <w:szCs w:val="22"/>
    </w:rPr>
  </w:style>
  <w:style w:type="paragraph" w:customStyle="1" w:styleId="40">
    <w:name w:val="Основной текст (4)"/>
    <w:basedOn w:val="a"/>
    <w:link w:val="4"/>
    <w:pPr>
      <w:shd w:val="clear" w:color="auto" w:fill="FFFFFF"/>
      <w:spacing w:before="2940" w:line="480" w:lineRule="exact"/>
      <w:jc w:val="center"/>
    </w:pPr>
    <w:rPr>
      <w:rFonts w:ascii="Times New Roman" w:eastAsia="Times New Roman" w:hAnsi="Times New Roman" w:cs="Times New Roman"/>
      <w:b/>
      <w:bCs/>
      <w:sz w:val="32"/>
      <w:szCs w:val="32"/>
    </w:rPr>
  </w:style>
  <w:style w:type="paragraph" w:customStyle="1" w:styleId="20">
    <w:name w:val="Основной текст (2)"/>
    <w:basedOn w:val="a"/>
    <w:link w:val="2"/>
    <w:pPr>
      <w:shd w:val="clear" w:color="auto" w:fill="FFFFFF"/>
      <w:spacing w:line="322" w:lineRule="exact"/>
      <w:jc w:val="both"/>
    </w:pPr>
    <w:rPr>
      <w:rFonts w:ascii="Times New Roman" w:eastAsia="Times New Roman" w:hAnsi="Times New Roman" w:cs="Times New Roman"/>
      <w:sz w:val="28"/>
      <w:szCs w:val="28"/>
    </w:rPr>
  </w:style>
  <w:style w:type="paragraph" w:customStyle="1" w:styleId="50">
    <w:name w:val="Основной текст (5)"/>
    <w:basedOn w:val="a"/>
    <w:link w:val="5"/>
    <w:pPr>
      <w:shd w:val="clear" w:color="auto" w:fill="FFFFFF"/>
      <w:spacing w:line="322" w:lineRule="exact"/>
      <w:jc w:val="both"/>
    </w:pPr>
    <w:rPr>
      <w:rFonts w:ascii="Times New Roman" w:eastAsia="Times New Roman" w:hAnsi="Times New Roman" w:cs="Times New Roman"/>
      <w:b/>
      <w:bCs/>
      <w:sz w:val="28"/>
      <w:szCs w:val="28"/>
    </w:rPr>
  </w:style>
  <w:style w:type="paragraph" w:customStyle="1" w:styleId="60">
    <w:name w:val="Основной текст (6)"/>
    <w:basedOn w:val="a"/>
    <w:link w:val="6"/>
    <w:pPr>
      <w:shd w:val="clear" w:color="auto" w:fill="FFFFFF"/>
      <w:spacing w:line="322" w:lineRule="exact"/>
      <w:jc w:val="both"/>
    </w:pPr>
    <w:rPr>
      <w:rFonts w:ascii="Times New Roman" w:eastAsia="Times New Roman" w:hAnsi="Times New Roman" w:cs="Times New Roman"/>
      <w:i/>
      <w:iCs/>
      <w:sz w:val="28"/>
      <w:szCs w:val="28"/>
    </w:rPr>
  </w:style>
  <w:style w:type="paragraph" w:customStyle="1" w:styleId="aa">
    <w:name w:val="Подпись к таблице"/>
    <w:basedOn w:val="a"/>
    <w:link w:val="a9"/>
    <w:pPr>
      <w:shd w:val="clear" w:color="auto" w:fill="FFFFFF"/>
      <w:spacing w:line="0" w:lineRule="atLeast"/>
    </w:pPr>
    <w:rPr>
      <w:rFonts w:ascii="Times New Roman" w:eastAsia="Times New Roman" w:hAnsi="Times New Roman" w:cs="Times New Roman"/>
      <w:sz w:val="28"/>
      <w:szCs w:val="28"/>
    </w:rPr>
  </w:style>
  <w:style w:type="paragraph" w:styleId="ac">
    <w:name w:val="header"/>
    <w:basedOn w:val="a"/>
    <w:link w:val="ad"/>
    <w:uiPriority w:val="99"/>
    <w:unhideWhenUsed/>
    <w:rsid w:val="00E9043C"/>
    <w:pPr>
      <w:tabs>
        <w:tab w:val="center" w:pos="4677"/>
        <w:tab w:val="right" w:pos="9355"/>
      </w:tabs>
    </w:pPr>
  </w:style>
  <w:style w:type="character" w:customStyle="1" w:styleId="ad">
    <w:name w:val="Верхний колонтитул Знак"/>
    <w:basedOn w:val="a0"/>
    <w:link w:val="ac"/>
    <w:uiPriority w:val="99"/>
    <w:rsid w:val="00E9043C"/>
    <w:rPr>
      <w:color w:val="000000"/>
    </w:rPr>
  </w:style>
  <w:style w:type="paragraph" w:styleId="ae">
    <w:name w:val="footer"/>
    <w:basedOn w:val="a"/>
    <w:link w:val="af"/>
    <w:uiPriority w:val="99"/>
    <w:unhideWhenUsed/>
    <w:rsid w:val="00E9043C"/>
    <w:pPr>
      <w:tabs>
        <w:tab w:val="center" w:pos="4677"/>
        <w:tab w:val="right" w:pos="9355"/>
      </w:tabs>
    </w:pPr>
  </w:style>
  <w:style w:type="character" w:customStyle="1" w:styleId="af">
    <w:name w:val="Нижний колонтитул Знак"/>
    <w:basedOn w:val="a0"/>
    <w:link w:val="ae"/>
    <w:uiPriority w:val="99"/>
    <w:rsid w:val="00E9043C"/>
    <w:rPr>
      <w:color w:val="000000"/>
    </w:rPr>
  </w:style>
  <w:style w:type="paragraph" w:styleId="af0">
    <w:name w:val="No Spacing"/>
    <w:link w:val="af1"/>
    <w:uiPriority w:val="1"/>
    <w:qFormat/>
    <w:rsid w:val="00D336BA"/>
    <w:rPr>
      <w:color w:val="000000"/>
    </w:rPr>
  </w:style>
  <w:style w:type="table" w:styleId="af2">
    <w:name w:val="Table Grid"/>
    <w:basedOn w:val="a1"/>
    <w:uiPriority w:val="39"/>
    <w:rsid w:val="00CE0141"/>
    <w:pPr>
      <w:widowControl/>
    </w:pPr>
    <w:rPr>
      <w:rFonts w:asciiTheme="minorHAnsi" w:eastAsiaTheme="minorHAnsi" w:hAnsiTheme="minorHAnsi" w:cstheme="minorBidi"/>
      <w:sz w:val="22"/>
      <w:szCs w:val="22"/>
      <w:lang w:eastAsia="en-US" w:bidi="ar-S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f1">
    <w:name w:val="Без интервала Знак"/>
    <w:link w:val="af0"/>
    <w:uiPriority w:val="1"/>
    <w:rsid w:val="00CE0141"/>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73B3F9-1D65-4301-8607-43E57E114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11</Pages>
  <Words>4101</Words>
  <Characters>23382</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Першина ИН</cp:lastModifiedBy>
  <cp:revision>10</cp:revision>
  <dcterms:created xsi:type="dcterms:W3CDTF">2018-10-12T11:07:00Z</dcterms:created>
  <dcterms:modified xsi:type="dcterms:W3CDTF">2018-11-16T01:02:00Z</dcterms:modified>
</cp:coreProperties>
</file>