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5F" w:rsidRPr="00F4235F" w:rsidRDefault="00F4235F" w:rsidP="00F4235F">
      <w:pPr>
        <w:pStyle w:val="a3"/>
        <w:rPr>
          <w:rFonts w:ascii="Times New Roman" w:hAnsi="Times New Roman" w:cs="Times New Roman"/>
          <w:b/>
          <w:sz w:val="24"/>
          <w:szCs w:val="24"/>
        </w:rPr>
      </w:pPr>
      <w:r w:rsidRPr="00F4235F">
        <w:rPr>
          <w:rFonts w:ascii="Times New Roman" w:hAnsi="Times New Roman" w:cs="Times New Roman"/>
          <w:b/>
          <w:sz w:val="24"/>
          <w:szCs w:val="24"/>
        </w:rPr>
        <w:t>Храмы Владимиро-Суздальской земли и Новгорода</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b/>
          <w:sz w:val="24"/>
          <w:szCs w:val="24"/>
        </w:rPr>
        <w:t xml:space="preserve">Цель: </w:t>
      </w:r>
      <w:r w:rsidRPr="00F4235F">
        <w:rPr>
          <w:rFonts w:ascii="Times New Roman" w:hAnsi="Times New Roman" w:cs="Times New Roman"/>
          <w:sz w:val="24"/>
          <w:szCs w:val="24"/>
        </w:rPr>
        <w:t xml:space="preserve">обзорно познакомить с характерными особенностями архитектуры севера Руси XI–XIII вв. </w:t>
      </w:r>
    </w:p>
    <w:p w:rsidR="00676840" w:rsidRPr="00F4235F" w:rsidRDefault="00676840" w:rsidP="00F4235F">
      <w:pPr>
        <w:pStyle w:val="a3"/>
        <w:rPr>
          <w:rFonts w:ascii="Times New Roman" w:hAnsi="Times New Roman" w:cs="Times New Roman"/>
          <w:b/>
          <w:sz w:val="24"/>
          <w:szCs w:val="24"/>
        </w:rPr>
      </w:pPr>
      <w:r w:rsidRPr="00F4235F">
        <w:rPr>
          <w:rFonts w:ascii="Times New Roman" w:hAnsi="Times New Roman" w:cs="Times New Roman"/>
          <w:b/>
          <w:sz w:val="24"/>
          <w:szCs w:val="24"/>
        </w:rPr>
        <w:t xml:space="preserve">Задачи: </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Выявление общих выразительных особенностей древнерусского зодчества на примере памятников архитектуры Новгородской и Владимирской земель. Создание архитектурного образа эпохи;</w:t>
      </w:r>
    </w:p>
    <w:p w:rsidR="00676840" w:rsidRPr="00F4235F" w:rsidRDefault="00676840" w:rsidP="00F4235F">
      <w:pPr>
        <w:pStyle w:val="a3"/>
        <w:rPr>
          <w:rFonts w:ascii="Times New Roman" w:hAnsi="Times New Roman" w:cs="Times New Roman"/>
          <w:sz w:val="24"/>
          <w:szCs w:val="24"/>
        </w:rPr>
      </w:pPr>
      <w:proofErr w:type="gramStart"/>
      <w:r w:rsidRPr="00F4235F">
        <w:rPr>
          <w:rFonts w:ascii="Times New Roman" w:hAnsi="Times New Roman" w:cs="Times New Roman"/>
          <w:sz w:val="24"/>
          <w:szCs w:val="24"/>
        </w:rPr>
        <w:t xml:space="preserve">Повторение понятий: апсида, закомара, </w:t>
      </w:r>
      <w:proofErr w:type="spellStart"/>
      <w:r w:rsidRPr="00F4235F">
        <w:rPr>
          <w:rFonts w:ascii="Times New Roman" w:hAnsi="Times New Roman" w:cs="Times New Roman"/>
          <w:sz w:val="24"/>
          <w:szCs w:val="24"/>
        </w:rPr>
        <w:t>аркатурный</w:t>
      </w:r>
      <w:proofErr w:type="spellEnd"/>
      <w:r w:rsidRPr="00F4235F">
        <w:rPr>
          <w:rFonts w:ascii="Times New Roman" w:hAnsi="Times New Roman" w:cs="Times New Roman"/>
          <w:sz w:val="24"/>
          <w:szCs w:val="24"/>
        </w:rPr>
        <w:t xml:space="preserve"> пояс, прясла, портал, пилястра, барабан, лопатка, рельеф;</w:t>
      </w:r>
      <w:proofErr w:type="gramEnd"/>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Развитие художественно-творческих способностей учащихся, их образного и ассоциативного мышления;</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Воспитание художественно-эстетического вкуса учащихся.</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1. Введение. Эпиграф урока.</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w:t>
      </w:r>
      <w:proofErr w:type="gramStart"/>
      <w:r w:rsidRPr="00F4235F">
        <w:rPr>
          <w:rFonts w:ascii="Times New Roman" w:hAnsi="Times New Roman" w:cs="Times New Roman"/>
          <w:sz w:val="24"/>
          <w:szCs w:val="24"/>
        </w:rPr>
        <w:t>О</w:t>
      </w:r>
      <w:proofErr w:type="gramEnd"/>
      <w:r w:rsidRPr="00F4235F">
        <w:rPr>
          <w:rFonts w:ascii="Times New Roman" w:hAnsi="Times New Roman" w:cs="Times New Roman"/>
          <w:sz w:val="24"/>
          <w:szCs w:val="24"/>
        </w:rPr>
        <w:t xml:space="preserve"> светло светлая и </w:t>
      </w:r>
      <w:proofErr w:type="spellStart"/>
      <w:r w:rsidRPr="00F4235F">
        <w:rPr>
          <w:rFonts w:ascii="Times New Roman" w:hAnsi="Times New Roman" w:cs="Times New Roman"/>
          <w:sz w:val="24"/>
          <w:szCs w:val="24"/>
        </w:rPr>
        <w:t>украсно</w:t>
      </w:r>
      <w:proofErr w:type="spellEnd"/>
      <w:r w:rsidRPr="00F4235F">
        <w:rPr>
          <w:rFonts w:ascii="Times New Roman" w:hAnsi="Times New Roman" w:cs="Times New Roman"/>
          <w:sz w:val="24"/>
          <w:szCs w:val="24"/>
        </w:rPr>
        <w:t xml:space="preserve"> украшена земля Русская! </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 и многими красотами </w:t>
      </w:r>
      <w:proofErr w:type="gramStart"/>
      <w:r w:rsidRPr="00F4235F">
        <w:rPr>
          <w:rFonts w:ascii="Times New Roman" w:hAnsi="Times New Roman" w:cs="Times New Roman"/>
          <w:sz w:val="24"/>
          <w:szCs w:val="24"/>
        </w:rPr>
        <w:t>удивлена</w:t>
      </w:r>
      <w:proofErr w:type="gramEnd"/>
      <w:r w:rsidRPr="00F4235F">
        <w:rPr>
          <w:rFonts w:ascii="Times New Roman" w:hAnsi="Times New Roman" w:cs="Times New Roman"/>
          <w:sz w:val="24"/>
          <w:szCs w:val="24"/>
        </w:rPr>
        <w:t xml:space="preserve"> </w:t>
      </w:r>
      <w:proofErr w:type="spellStart"/>
      <w:r w:rsidRPr="00F4235F">
        <w:rPr>
          <w:rFonts w:ascii="Times New Roman" w:hAnsi="Times New Roman" w:cs="Times New Roman"/>
          <w:sz w:val="24"/>
          <w:szCs w:val="24"/>
        </w:rPr>
        <w:t>еси</w:t>
      </w:r>
      <w:proofErr w:type="spellEnd"/>
      <w:r w:rsidRPr="00F4235F">
        <w:rPr>
          <w:rFonts w:ascii="Times New Roman" w:hAnsi="Times New Roman" w:cs="Times New Roman"/>
          <w:sz w:val="24"/>
          <w:szCs w:val="24"/>
        </w:rPr>
        <w:t xml:space="preserve">... </w:t>
      </w:r>
      <w:proofErr w:type="spellStart"/>
      <w:r w:rsidRPr="00F4235F">
        <w:rPr>
          <w:rFonts w:ascii="Times New Roman" w:hAnsi="Times New Roman" w:cs="Times New Roman"/>
          <w:sz w:val="24"/>
          <w:szCs w:val="24"/>
        </w:rPr>
        <w:t>городы</w:t>
      </w:r>
      <w:proofErr w:type="spellEnd"/>
      <w:r w:rsidRPr="00F4235F">
        <w:rPr>
          <w:rFonts w:ascii="Times New Roman" w:hAnsi="Times New Roman" w:cs="Times New Roman"/>
          <w:sz w:val="24"/>
          <w:szCs w:val="24"/>
        </w:rPr>
        <w:t xml:space="preserve"> великими,</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 </w:t>
      </w:r>
      <w:proofErr w:type="spellStart"/>
      <w:r w:rsidRPr="00F4235F">
        <w:rPr>
          <w:rFonts w:ascii="Times New Roman" w:hAnsi="Times New Roman" w:cs="Times New Roman"/>
          <w:sz w:val="24"/>
          <w:szCs w:val="24"/>
        </w:rPr>
        <w:t>селы</w:t>
      </w:r>
      <w:proofErr w:type="spellEnd"/>
      <w:r w:rsidRPr="00F4235F">
        <w:rPr>
          <w:rFonts w:ascii="Times New Roman" w:hAnsi="Times New Roman" w:cs="Times New Roman"/>
          <w:sz w:val="24"/>
          <w:szCs w:val="24"/>
        </w:rPr>
        <w:t xml:space="preserve"> дивными... </w:t>
      </w:r>
      <w:proofErr w:type="spellStart"/>
      <w:r w:rsidRPr="00F4235F">
        <w:rPr>
          <w:rFonts w:ascii="Times New Roman" w:hAnsi="Times New Roman" w:cs="Times New Roman"/>
          <w:sz w:val="24"/>
          <w:szCs w:val="24"/>
        </w:rPr>
        <w:t>домы</w:t>
      </w:r>
      <w:proofErr w:type="spellEnd"/>
      <w:r w:rsidRPr="00F4235F">
        <w:rPr>
          <w:rFonts w:ascii="Times New Roman" w:hAnsi="Times New Roman" w:cs="Times New Roman"/>
          <w:sz w:val="24"/>
          <w:szCs w:val="24"/>
        </w:rPr>
        <w:t xml:space="preserve"> церковными...</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 Всего </w:t>
      </w:r>
      <w:proofErr w:type="spellStart"/>
      <w:r w:rsidRPr="00F4235F">
        <w:rPr>
          <w:rFonts w:ascii="Times New Roman" w:hAnsi="Times New Roman" w:cs="Times New Roman"/>
          <w:sz w:val="24"/>
          <w:szCs w:val="24"/>
        </w:rPr>
        <w:t>еси</w:t>
      </w:r>
      <w:proofErr w:type="spellEnd"/>
      <w:r w:rsidRPr="00F4235F">
        <w:rPr>
          <w:rFonts w:ascii="Times New Roman" w:hAnsi="Times New Roman" w:cs="Times New Roman"/>
          <w:sz w:val="24"/>
          <w:szCs w:val="24"/>
        </w:rPr>
        <w:t xml:space="preserve"> исполнена земля Русская!”</w:t>
      </w: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Неизвестный автор “Слова о погибели Русской земли”</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2. Архитектурное строительство приобрело на Руси особый размах с принятием христианства. К XI </w:t>
      </w:r>
      <w:proofErr w:type="gramStart"/>
      <w:r w:rsidRPr="00F4235F">
        <w:rPr>
          <w:rFonts w:ascii="Times New Roman" w:hAnsi="Times New Roman" w:cs="Times New Roman"/>
          <w:sz w:val="24"/>
          <w:szCs w:val="24"/>
        </w:rPr>
        <w:t>в</w:t>
      </w:r>
      <w:proofErr w:type="gramEnd"/>
      <w:r w:rsidRPr="00F4235F">
        <w:rPr>
          <w:rFonts w:ascii="Times New Roman" w:hAnsi="Times New Roman" w:cs="Times New Roman"/>
          <w:sz w:val="24"/>
          <w:szCs w:val="24"/>
        </w:rPr>
        <w:t xml:space="preserve">. </w:t>
      </w:r>
      <w:proofErr w:type="gramStart"/>
      <w:r w:rsidRPr="00F4235F">
        <w:rPr>
          <w:rFonts w:ascii="Times New Roman" w:hAnsi="Times New Roman" w:cs="Times New Roman"/>
          <w:sz w:val="24"/>
          <w:szCs w:val="24"/>
        </w:rPr>
        <w:t>стало</w:t>
      </w:r>
      <w:proofErr w:type="gramEnd"/>
      <w:r w:rsidRPr="00F4235F">
        <w:rPr>
          <w:rFonts w:ascii="Times New Roman" w:hAnsi="Times New Roman" w:cs="Times New Roman"/>
          <w:sz w:val="24"/>
          <w:szCs w:val="24"/>
        </w:rPr>
        <w:t xml:space="preserve"> осуществляться каменное строительство, опирающееся на византийские традиции. В XII в. сложились отдельные княжества – самостоятельные политические образования. Каждый князь в своем стольном городе стремился возводить храмы, приглашая византийских и киевских зодчих. Перенимая их опыт, местные мастера вносили свои изменения.</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3. Крупнейшим архитектурным центром на Руси в XII-XIII вв. стало Владимиро-Суздальское княжество.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4. Расцвет княжества пришелся на вторую половину XII – начало XIII в., когда его правителями были сыновья Юрия Долгорукого Андрей и Всеволод.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5. Князь Андрей </w:t>
      </w:r>
      <w:proofErr w:type="spellStart"/>
      <w:r w:rsidRPr="00F4235F">
        <w:rPr>
          <w:rFonts w:ascii="Times New Roman" w:hAnsi="Times New Roman" w:cs="Times New Roman"/>
          <w:sz w:val="24"/>
          <w:szCs w:val="24"/>
        </w:rPr>
        <w:t>Боголюбский</w:t>
      </w:r>
      <w:proofErr w:type="spellEnd"/>
      <w:r w:rsidRPr="00F4235F">
        <w:rPr>
          <w:rFonts w:ascii="Times New Roman" w:hAnsi="Times New Roman" w:cs="Times New Roman"/>
          <w:sz w:val="24"/>
          <w:szCs w:val="24"/>
        </w:rPr>
        <w:t xml:space="preserve"> (1112 – 1174), согласно летописи, “сильно устроил” город Владимир. Он привлек в город “купцов хитрых, ремесленников рукодельников всяких”.</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6. Успенский собор во Владимире (1156-1160) был заложен по велению князя Андрея, который отдал на строительство храма 1/10 долю своих доходов. Место для храма было выбрано удачно – на вершине крутого холма, возвышающегося над </w:t>
      </w:r>
      <w:proofErr w:type="spellStart"/>
      <w:r w:rsidRPr="00F4235F">
        <w:rPr>
          <w:rFonts w:ascii="Times New Roman" w:hAnsi="Times New Roman" w:cs="Times New Roman"/>
          <w:sz w:val="24"/>
          <w:szCs w:val="24"/>
        </w:rPr>
        <w:t>Клязьмой</w:t>
      </w:r>
      <w:proofErr w:type="spellEnd"/>
      <w:r w:rsidRPr="00F4235F">
        <w:rPr>
          <w:rFonts w:ascii="Times New Roman" w:hAnsi="Times New Roman" w:cs="Times New Roman"/>
          <w:sz w:val="24"/>
          <w:szCs w:val="24"/>
        </w:rPr>
        <w:t>. Первоначально был сооружен одноглавый храм, он сильно пострадал от пожара 1185 г. По велению князя Всеволода храм перестроили. Обнесли новыми стенами, в старых – пробили широкие арочные проемы, по углам поставили четыре купола. Получился величественный пятиглавый собор.</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7. Успенский собор стал самой высокой (32 м) постройкой на Руси XII в. а нарядный декор стал характерным для всего Владимиро-Суздальского зодчества этой эпохи. Дверные проемы украсили перспективные порталы.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8. Стены делятся на пять частей – прясел – плоскими тонкими пилястрами, рельефные маленькие арки с колонками образуют широкий </w:t>
      </w:r>
      <w:proofErr w:type="spellStart"/>
      <w:r w:rsidRPr="00F4235F">
        <w:rPr>
          <w:rFonts w:ascii="Times New Roman" w:hAnsi="Times New Roman" w:cs="Times New Roman"/>
          <w:sz w:val="24"/>
          <w:szCs w:val="24"/>
        </w:rPr>
        <w:t>аркатурно-колончатый</w:t>
      </w:r>
      <w:proofErr w:type="spellEnd"/>
      <w:r w:rsidRPr="00F4235F">
        <w:rPr>
          <w:rFonts w:ascii="Times New Roman" w:hAnsi="Times New Roman" w:cs="Times New Roman"/>
          <w:sz w:val="24"/>
          <w:szCs w:val="24"/>
        </w:rPr>
        <w:t xml:space="preserve"> пояс. Колонки, на которые опираются </w:t>
      </w:r>
      <w:proofErr w:type="spellStart"/>
      <w:r w:rsidRPr="00F4235F">
        <w:rPr>
          <w:rFonts w:ascii="Times New Roman" w:hAnsi="Times New Roman" w:cs="Times New Roman"/>
          <w:sz w:val="24"/>
          <w:szCs w:val="24"/>
        </w:rPr>
        <w:t>арочки</w:t>
      </w:r>
      <w:proofErr w:type="spellEnd"/>
      <w:r w:rsidRPr="00F4235F">
        <w:rPr>
          <w:rFonts w:ascii="Times New Roman" w:hAnsi="Times New Roman" w:cs="Times New Roman"/>
          <w:sz w:val="24"/>
          <w:szCs w:val="24"/>
        </w:rPr>
        <w:t>, завершены капителями с растительным орнаментом. На фасадах храма кое-где появились резные каменные изображения.</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9. Через два с половиной века после возведения храм был расписан фресками великим художником Андреем Рублевым.</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На протяжении двух веков (до постройки Успенского собора в Московском Кремле) Владимирский Успенский собор был главным собором Северо-Восточной Руси.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lastRenderedPageBreak/>
        <w:t xml:space="preserve">Он стал усыпальницей владимирских князей. Здесь покоится прах его создателей – Андрея </w:t>
      </w:r>
      <w:proofErr w:type="spellStart"/>
      <w:r w:rsidRPr="00F4235F">
        <w:rPr>
          <w:rFonts w:ascii="Times New Roman" w:hAnsi="Times New Roman" w:cs="Times New Roman"/>
          <w:sz w:val="24"/>
          <w:szCs w:val="24"/>
        </w:rPr>
        <w:t>Боголюбского</w:t>
      </w:r>
      <w:proofErr w:type="spellEnd"/>
      <w:r w:rsidRPr="00F4235F">
        <w:rPr>
          <w:rFonts w:ascii="Times New Roman" w:hAnsi="Times New Roman" w:cs="Times New Roman"/>
          <w:sz w:val="24"/>
          <w:szCs w:val="24"/>
        </w:rPr>
        <w:t xml:space="preserve"> и Всеволода Большое Гнездо. Долгие годы в храме находилась главная святыня православной Руси – икона Владимирской Божией Матери. Это признанный шедевр византийской живописи, привезенный Андреем </w:t>
      </w:r>
      <w:proofErr w:type="spellStart"/>
      <w:r w:rsidRPr="00F4235F">
        <w:rPr>
          <w:rFonts w:ascii="Times New Roman" w:hAnsi="Times New Roman" w:cs="Times New Roman"/>
          <w:sz w:val="24"/>
          <w:szCs w:val="24"/>
        </w:rPr>
        <w:t>Боголюбским</w:t>
      </w:r>
      <w:proofErr w:type="spellEnd"/>
      <w:r w:rsidRPr="00F4235F">
        <w:rPr>
          <w:rFonts w:ascii="Times New Roman" w:hAnsi="Times New Roman" w:cs="Times New Roman"/>
          <w:sz w:val="24"/>
          <w:szCs w:val="24"/>
        </w:rPr>
        <w:t xml:space="preserve"> из Киевской Руси.</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10. В середине XII </w:t>
      </w:r>
      <w:proofErr w:type="gramStart"/>
      <w:r w:rsidRPr="00F4235F">
        <w:rPr>
          <w:rFonts w:ascii="Times New Roman" w:hAnsi="Times New Roman" w:cs="Times New Roman"/>
          <w:sz w:val="24"/>
          <w:szCs w:val="24"/>
        </w:rPr>
        <w:t>в</w:t>
      </w:r>
      <w:proofErr w:type="gramEnd"/>
      <w:r w:rsidRPr="00F4235F">
        <w:rPr>
          <w:rFonts w:ascii="Times New Roman" w:hAnsi="Times New Roman" w:cs="Times New Roman"/>
          <w:sz w:val="24"/>
          <w:szCs w:val="24"/>
        </w:rPr>
        <w:t xml:space="preserve">. Владимир был окружен деревянной крепостной стеной с несколькими каменными воротами. Одни из них, Золотые, сохранились до наших дней, правда, в искаженном виде.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Золотые ворота Владимира (1164) – торжественный въезд и одновременно преграда на пути врага – яркий пример крепостной архитектуры XII </w:t>
      </w:r>
      <w:proofErr w:type="gramStart"/>
      <w:r w:rsidRPr="00F4235F">
        <w:rPr>
          <w:rFonts w:ascii="Times New Roman" w:hAnsi="Times New Roman" w:cs="Times New Roman"/>
          <w:sz w:val="24"/>
          <w:szCs w:val="24"/>
        </w:rPr>
        <w:t>в</w:t>
      </w:r>
      <w:proofErr w:type="gramEnd"/>
      <w:r w:rsidRPr="00F4235F">
        <w:rPr>
          <w:rFonts w:ascii="Times New Roman" w:hAnsi="Times New Roman" w:cs="Times New Roman"/>
          <w:sz w:val="24"/>
          <w:szCs w:val="24"/>
        </w:rPr>
        <w:t xml:space="preserve">.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11. В 1237 г. Золотые ворота приняли главный удар татар. Враги не смогли прорваться через ворота, и вынуждены были проламывать крепостные стены.</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12. Они напоминают высокую триумфальную арку. В древности над ней был водружен одноглавый храм, створки ворот были обиты листами начищенной до блеска меди. Отсюда и название ворот – Золотые. Они располагались в западной части городской стены. Это здание кубической формы, прорезанное огромной аркой. Высота ворот около 14 метров. Ворота венчает златоглавая надвратная церковь.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13. В трех километрах от Боголюбова на месте слияния рек </w:t>
      </w:r>
      <w:proofErr w:type="spellStart"/>
      <w:r w:rsidRPr="00F4235F">
        <w:rPr>
          <w:rFonts w:ascii="Times New Roman" w:hAnsi="Times New Roman" w:cs="Times New Roman"/>
          <w:sz w:val="24"/>
          <w:szCs w:val="24"/>
        </w:rPr>
        <w:t>Клязьмы</w:t>
      </w:r>
      <w:proofErr w:type="spellEnd"/>
      <w:r w:rsidRPr="00F4235F">
        <w:rPr>
          <w:rFonts w:ascii="Times New Roman" w:hAnsi="Times New Roman" w:cs="Times New Roman"/>
          <w:sz w:val="24"/>
          <w:szCs w:val="24"/>
        </w:rPr>
        <w:t xml:space="preserve"> и Нерли был возведен храм невиданной красоты, гордость русского зодчества. Согласно преданию, церковь была возведена по велению князя Андрея. Она посвящена памяти его старшего сына Изяслава, погибшего в семнадцатилетнем возрасте в сражении с волжскими булгарами. Легкий изящный храм с ослепительно белыми стенами выглядит как настоящее чудо. Назван храм в честь одного из главных праздников Руси – Покрова Пресвятой Богородицы.</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14. Он крестово-купольный, </w:t>
      </w:r>
      <w:proofErr w:type="spellStart"/>
      <w:r w:rsidRPr="00F4235F">
        <w:rPr>
          <w:rFonts w:ascii="Times New Roman" w:hAnsi="Times New Roman" w:cs="Times New Roman"/>
          <w:sz w:val="24"/>
          <w:szCs w:val="24"/>
        </w:rPr>
        <w:t>четырехстолпный</w:t>
      </w:r>
      <w:proofErr w:type="spellEnd"/>
      <w:r w:rsidRPr="00F4235F">
        <w:rPr>
          <w:rFonts w:ascii="Times New Roman" w:hAnsi="Times New Roman" w:cs="Times New Roman"/>
          <w:sz w:val="24"/>
          <w:szCs w:val="24"/>
        </w:rPr>
        <w:t xml:space="preserve">, имеет небольшие размеры. Фасады церкви разделены пилястрами, переходящими вверху в полукруглые очертания закомар. С ними гармонично сочетаются порталы, вытянутые арочные окна, узкие </w:t>
      </w:r>
      <w:proofErr w:type="spellStart"/>
      <w:r w:rsidRPr="00F4235F">
        <w:rPr>
          <w:rFonts w:ascii="Times New Roman" w:hAnsi="Times New Roman" w:cs="Times New Roman"/>
          <w:sz w:val="24"/>
          <w:szCs w:val="24"/>
        </w:rPr>
        <w:t>арочки</w:t>
      </w:r>
      <w:proofErr w:type="spellEnd"/>
      <w:r w:rsidRPr="00F4235F">
        <w:rPr>
          <w:rFonts w:ascii="Times New Roman" w:hAnsi="Times New Roman" w:cs="Times New Roman"/>
          <w:sz w:val="24"/>
          <w:szCs w:val="24"/>
        </w:rPr>
        <w:t xml:space="preserve"> колончатого пояса. Храм венчает луковичная глава на высоком барабане.</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15. Церковь богато украшена рельефами. Каменные узоры придают зданию особую красоту и очарование. В центре каждого фасада, кроме восточного – изображение юного царя Давида. Его правая рука поднята в благословляющем жесте. Его псалмы слушают птицы и львы. Ниже размещены семь женских масок. Центральные окна фасадов с обеих сторон “охраняют” стерегущие львы.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16. Церковь Покрова на Нерли восхищает своей необыкновенной легкостью, почти невесомостью, олицетворяя собой изящную женскую красоту. В своем белокаменном наряде храм, словно невеста в подвенечном платье. В ясную погоду в зеркальной глади реки отражается стройный силуэт храма. Нежность, красота, гармония, женское обаяние, грусть и печаль – все слилось здесь воедино. Это гимн красоте и гармонии человека с природой.</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17. Став князем Владимиро-Суздальской земли, Всеволод Большое Гнездо устроил княжий двор неподалеку от Успенского собора и возвел в нем Дмитриевский собор (1194 – 1197). Так же, как Андрей, Всеволод стремился возвысить Владимир, продолжая каменное строительство. Храм был назван в честь святого Дмитрия </w:t>
      </w:r>
      <w:proofErr w:type="spellStart"/>
      <w:r w:rsidRPr="00F4235F">
        <w:rPr>
          <w:rFonts w:ascii="Times New Roman" w:hAnsi="Times New Roman" w:cs="Times New Roman"/>
          <w:sz w:val="24"/>
          <w:szCs w:val="24"/>
        </w:rPr>
        <w:t>Солунского</w:t>
      </w:r>
      <w:proofErr w:type="spellEnd"/>
      <w:r w:rsidRPr="00F4235F">
        <w:rPr>
          <w:rFonts w:ascii="Times New Roman" w:hAnsi="Times New Roman" w:cs="Times New Roman"/>
          <w:sz w:val="24"/>
          <w:szCs w:val="24"/>
        </w:rPr>
        <w:t xml:space="preserve"> (при крещении Всеволод получил имя Дмитрий).</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18. Стены, закомары, барабан главы нового храма сплошь покрывала каменная резьба. Ажурная вязь занимает больше половины его стен. Исследователи насчитали более пятисот скульптурных изображений – фигуры людей, птиц, зверей, фантастических существ, неведомых растений, орнаменты. </w:t>
      </w:r>
      <w:proofErr w:type="gramStart"/>
      <w:r w:rsidRPr="00F4235F">
        <w:rPr>
          <w:rFonts w:ascii="Times New Roman" w:hAnsi="Times New Roman" w:cs="Times New Roman"/>
          <w:sz w:val="24"/>
          <w:szCs w:val="24"/>
        </w:rPr>
        <w:t>Около тысячи</w:t>
      </w:r>
      <w:proofErr w:type="gramEnd"/>
      <w:r w:rsidRPr="00F4235F">
        <w:rPr>
          <w:rFonts w:ascii="Times New Roman" w:hAnsi="Times New Roman" w:cs="Times New Roman"/>
          <w:sz w:val="24"/>
          <w:szCs w:val="24"/>
        </w:rPr>
        <w:t xml:space="preserve"> резных камней! В основе каменного рельефа лежат древнейшие традиции русской деревянной резьбы.</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В закомарах – многочисленные сюжетные сцены. Многие сюжеты удалось расшифровать. На западном фасаде изображены Христос, Богоматерь и четыре евангелиста. На </w:t>
      </w:r>
      <w:proofErr w:type="gramStart"/>
      <w:r w:rsidRPr="00F4235F">
        <w:rPr>
          <w:rFonts w:ascii="Times New Roman" w:hAnsi="Times New Roman" w:cs="Times New Roman"/>
          <w:sz w:val="24"/>
          <w:szCs w:val="24"/>
        </w:rPr>
        <w:t>южном</w:t>
      </w:r>
      <w:proofErr w:type="gramEnd"/>
      <w:r w:rsidRPr="00F4235F">
        <w:rPr>
          <w:rFonts w:ascii="Times New Roman" w:hAnsi="Times New Roman" w:cs="Times New Roman"/>
          <w:sz w:val="24"/>
          <w:szCs w:val="24"/>
        </w:rPr>
        <w:t xml:space="preserve"> – мученики Борис и Глеб, а в правой закомаре – композиция “Вознесение Александра Македонского на небо”.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19. С северной стороны в левой закомаре – сам князь Всеволод на троне с новорожденным сыном на руках. Перед ним преклонили колени его другие сыновья. Это семейный портрет заказчика храма. Среди рельефов есть изображения царя Давида, трижды повторенные на разных фасадах. Кажется, все звери и птицы слушают его. На барабане – вертикальные ряды медальонов с изображением святых.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20. На западной стене собора сохранились фрагменты фресок: Богоматерь на троне в райском саду, судьи-апостолы, ангелы, шествие праведников в рай. Главная идея, выраженная в рельефах собора – заступничество святых за владимирский народ и князей, проповедовавших христианство в своем крае.</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21. Дмитриевский собор – высшее достижение владимиро-суздальского строительного искусства. Это гимн, прославляющий цветущую и праведную землю, ее святых покровителей и мудрых правителей.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22. Искусство Владимирской земли прославилось главным образом своими белокаменными храмами. Начало великолепному белокаменному зодчеству Владимиро-Суздальского княжества положила церковь Бориса и Глеба в </w:t>
      </w:r>
      <w:proofErr w:type="spellStart"/>
      <w:r w:rsidRPr="00F4235F">
        <w:rPr>
          <w:rFonts w:ascii="Times New Roman" w:hAnsi="Times New Roman" w:cs="Times New Roman"/>
          <w:sz w:val="24"/>
          <w:szCs w:val="24"/>
        </w:rPr>
        <w:t>Кидекше</w:t>
      </w:r>
      <w:proofErr w:type="spellEnd"/>
      <w:r w:rsidRPr="00F4235F">
        <w:rPr>
          <w:rFonts w:ascii="Times New Roman" w:hAnsi="Times New Roman" w:cs="Times New Roman"/>
          <w:sz w:val="24"/>
          <w:szCs w:val="24"/>
        </w:rPr>
        <w:t xml:space="preserve"> под Суздалем. Церковь построена в 1152 г. Она сложена из белого известняка. Это </w:t>
      </w:r>
      <w:proofErr w:type="spellStart"/>
      <w:r w:rsidRPr="00F4235F">
        <w:rPr>
          <w:rFonts w:ascii="Times New Roman" w:hAnsi="Times New Roman" w:cs="Times New Roman"/>
          <w:sz w:val="24"/>
          <w:szCs w:val="24"/>
        </w:rPr>
        <w:t>четырехстолпный</w:t>
      </w:r>
      <w:proofErr w:type="spellEnd"/>
      <w:r w:rsidRPr="00F4235F">
        <w:rPr>
          <w:rFonts w:ascii="Times New Roman" w:hAnsi="Times New Roman" w:cs="Times New Roman"/>
          <w:sz w:val="24"/>
          <w:szCs w:val="24"/>
        </w:rPr>
        <w:t xml:space="preserve"> однокупольный храм. Стены его украшены лопатками и горизонтальным </w:t>
      </w:r>
      <w:proofErr w:type="spellStart"/>
      <w:r w:rsidRPr="00F4235F">
        <w:rPr>
          <w:rFonts w:ascii="Times New Roman" w:hAnsi="Times New Roman" w:cs="Times New Roman"/>
          <w:sz w:val="24"/>
          <w:szCs w:val="24"/>
        </w:rPr>
        <w:t>аркатурным</w:t>
      </w:r>
      <w:proofErr w:type="spellEnd"/>
      <w:r w:rsidRPr="00F4235F">
        <w:rPr>
          <w:rFonts w:ascii="Times New Roman" w:hAnsi="Times New Roman" w:cs="Times New Roman"/>
          <w:sz w:val="24"/>
          <w:szCs w:val="24"/>
        </w:rPr>
        <w:t xml:space="preserve"> поясом, образованным рядом </w:t>
      </w:r>
      <w:proofErr w:type="gramStart"/>
      <w:r w:rsidRPr="00F4235F">
        <w:rPr>
          <w:rFonts w:ascii="Times New Roman" w:hAnsi="Times New Roman" w:cs="Times New Roman"/>
          <w:sz w:val="24"/>
          <w:szCs w:val="24"/>
        </w:rPr>
        <w:t>плоских</w:t>
      </w:r>
      <w:proofErr w:type="gramEnd"/>
      <w:r w:rsidRPr="00F4235F">
        <w:rPr>
          <w:rFonts w:ascii="Times New Roman" w:hAnsi="Times New Roman" w:cs="Times New Roman"/>
          <w:sz w:val="24"/>
          <w:szCs w:val="24"/>
        </w:rPr>
        <w:t xml:space="preserve"> </w:t>
      </w:r>
      <w:proofErr w:type="spellStart"/>
      <w:r w:rsidRPr="00F4235F">
        <w:rPr>
          <w:rFonts w:ascii="Times New Roman" w:hAnsi="Times New Roman" w:cs="Times New Roman"/>
          <w:sz w:val="24"/>
          <w:szCs w:val="24"/>
        </w:rPr>
        <w:t>арочек</w:t>
      </w:r>
      <w:proofErr w:type="spellEnd"/>
      <w:r w:rsidRPr="00F4235F">
        <w:rPr>
          <w:rFonts w:ascii="Times New Roman" w:hAnsi="Times New Roman" w:cs="Times New Roman"/>
          <w:sz w:val="24"/>
          <w:szCs w:val="24"/>
        </w:rPr>
        <w:t>. Порталы храма сужаются вглубь стены, подчеркивая ее толщину.</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23. XI </w:t>
      </w:r>
      <w:proofErr w:type="gramStart"/>
      <w:r w:rsidRPr="00F4235F">
        <w:rPr>
          <w:rFonts w:ascii="Times New Roman" w:hAnsi="Times New Roman" w:cs="Times New Roman"/>
          <w:sz w:val="24"/>
          <w:szCs w:val="24"/>
        </w:rPr>
        <w:t>в</w:t>
      </w:r>
      <w:proofErr w:type="gramEnd"/>
      <w:r w:rsidRPr="00F4235F">
        <w:rPr>
          <w:rFonts w:ascii="Times New Roman" w:hAnsi="Times New Roman" w:cs="Times New Roman"/>
          <w:sz w:val="24"/>
          <w:szCs w:val="24"/>
        </w:rPr>
        <w:t xml:space="preserve"> вошел </w:t>
      </w:r>
      <w:proofErr w:type="gramStart"/>
      <w:r w:rsidRPr="00F4235F">
        <w:rPr>
          <w:rFonts w:ascii="Times New Roman" w:hAnsi="Times New Roman" w:cs="Times New Roman"/>
          <w:sz w:val="24"/>
          <w:szCs w:val="24"/>
        </w:rPr>
        <w:t>в</w:t>
      </w:r>
      <w:proofErr w:type="gramEnd"/>
      <w:r w:rsidRPr="00F4235F">
        <w:rPr>
          <w:rFonts w:ascii="Times New Roman" w:hAnsi="Times New Roman" w:cs="Times New Roman"/>
          <w:sz w:val="24"/>
          <w:szCs w:val="24"/>
        </w:rPr>
        <w:t xml:space="preserve"> историю искусства как “эпоха трех Софий”. Вслед за Софийским собором в Киеве были построены София Новгородская и София Полоцкая, созданная северными мастерами. </w:t>
      </w:r>
      <w:proofErr w:type="gramStart"/>
      <w:r w:rsidRPr="00F4235F">
        <w:rPr>
          <w:rFonts w:ascii="Times New Roman" w:hAnsi="Times New Roman" w:cs="Times New Roman"/>
          <w:sz w:val="24"/>
          <w:szCs w:val="24"/>
        </w:rPr>
        <w:t xml:space="preserve">“Господин Великий Новгород” в XI в. был одним из крупнейших городов в Европе, важным политическим и торговым центром. </w:t>
      </w:r>
      <w:proofErr w:type="gramEnd"/>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Слайды 24-25. Софийский собор в Новгороде (1045-1050) был построен по велению князя Владимира, сына Ярослава Мудрого. Возвели собор на территории древнего детинца, на высоком берегу реки Волхов. Новгородская София производит величественное впечатление. Храм построили из белого камня и небольшого количества </w:t>
      </w:r>
      <w:proofErr w:type="gramStart"/>
      <w:r w:rsidRPr="00F4235F">
        <w:rPr>
          <w:rFonts w:ascii="Times New Roman" w:hAnsi="Times New Roman" w:cs="Times New Roman"/>
          <w:sz w:val="24"/>
          <w:szCs w:val="24"/>
        </w:rPr>
        <w:t>розоватой</w:t>
      </w:r>
      <w:proofErr w:type="gramEnd"/>
      <w:r w:rsidRPr="00F4235F">
        <w:rPr>
          <w:rFonts w:ascii="Times New Roman" w:hAnsi="Times New Roman" w:cs="Times New Roman"/>
          <w:sz w:val="24"/>
          <w:szCs w:val="24"/>
        </w:rPr>
        <w:t xml:space="preserve"> </w:t>
      </w:r>
      <w:proofErr w:type="spellStart"/>
      <w:r w:rsidRPr="00F4235F">
        <w:rPr>
          <w:rFonts w:ascii="Times New Roman" w:hAnsi="Times New Roman" w:cs="Times New Roman"/>
          <w:sz w:val="24"/>
          <w:szCs w:val="24"/>
        </w:rPr>
        <w:t>плинфы</w:t>
      </w:r>
      <w:proofErr w:type="spellEnd"/>
      <w:r w:rsidRPr="00F4235F">
        <w:rPr>
          <w:rFonts w:ascii="Times New Roman" w:hAnsi="Times New Roman" w:cs="Times New Roman"/>
          <w:sz w:val="24"/>
          <w:szCs w:val="24"/>
        </w:rPr>
        <w:t xml:space="preserve">. Позднее его стены были оштукатурены.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26. Снаружи пятиглавый собор лишен каких-либо украшений. Только стены расчленены мощными лопатками. Суровая монументальность – главное качество, присущее Новгородской Софии. Главы, покрытые шлемовидными куполами на мощных барабанах, напоминают древних воинов, сплотившихся вокруг своего полководца. Несколько нарушая это единение, шестая глава была поставлена над лестничной башней галереи, окружавшей храм с трех сторон.</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27. Софийский собор стал главным политическим центром Новгорода. Здесь избирали на высшие должности, торжественно встречали военачальников, принимали послов, хранили казну. Новгородцы любили свою Софию. Бытовала даже поговорка: “Где святая София, там и Новгород”.</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28. После строительства Софийского собора новгородская архитектура начинает обретать свое неповторимое лицо – скупость декора, строгость и монументальность форм, выразительная пластичность, живописная фактура стен. Основным строительным материалом для церквей Новгорода служили </w:t>
      </w:r>
      <w:proofErr w:type="spellStart"/>
      <w:r w:rsidRPr="00F4235F">
        <w:rPr>
          <w:rFonts w:ascii="Times New Roman" w:hAnsi="Times New Roman" w:cs="Times New Roman"/>
          <w:sz w:val="24"/>
          <w:szCs w:val="24"/>
        </w:rPr>
        <w:t>волховские</w:t>
      </w:r>
      <w:proofErr w:type="spellEnd"/>
      <w:r w:rsidRPr="00F4235F">
        <w:rPr>
          <w:rFonts w:ascii="Times New Roman" w:hAnsi="Times New Roman" w:cs="Times New Roman"/>
          <w:sz w:val="24"/>
          <w:szCs w:val="24"/>
        </w:rPr>
        <w:t xml:space="preserve"> известняковые плиты и валуны. Камни создавали неровную шероховатую поверхность. Кладку для прочности затирали розовым известковым раствором.</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lastRenderedPageBreak/>
        <w:t xml:space="preserve">Слайд 29. Памятниками уходящей княжеской эпохи стали три грандиозных собора, построенные </w:t>
      </w:r>
      <w:proofErr w:type="gramStart"/>
      <w:r w:rsidRPr="00F4235F">
        <w:rPr>
          <w:rFonts w:ascii="Times New Roman" w:hAnsi="Times New Roman" w:cs="Times New Roman"/>
          <w:sz w:val="24"/>
          <w:szCs w:val="24"/>
        </w:rPr>
        <w:t>в начале</w:t>
      </w:r>
      <w:proofErr w:type="gramEnd"/>
      <w:r w:rsidRPr="00F4235F">
        <w:rPr>
          <w:rFonts w:ascii="Times New Roman" w:hAnsi="Times New Roman" w:cs="Times New Roman"/>
          <w:sz w:val="24"/>
          <w:szCs w:val="24"/>
        </w:rPr>
        <w:t xml:space="preserve"> XII в: </w:t>
      </w:r>
      <w:proofErr w:type="spellStart"/>
      <w:r w:rsidRPr="00F4235F">
        <w:rPr>
          <w:rFonts w:ascii="Times New Roman" w:hAnsi="Times New Roman" w:cs="Times New Roman"/>
          <w:sz w:val="24"/>
          <w:szCs w:val="24"/>
        </w:rPr>
        <w:t>Николо-Дворищенский</w:t>
      </w:r>
      <w:proofErr w:type="spellEnd"/>
      <w:r w:rsidRPr="00F4235F">
        <w:rPr>
          <w:rFonts w:ascii="Times New Roman" w:hAnsi="Times New Roman" w:cs="Times New Roman"/>
          <w:sz w:val="24"/>
          <w:szCs w:val="24"/>
        </w:rPr>
        <w:t xml:space="preserve"> собор, собор Рождества Богородицы в </w:t>
      </w:r>
      <w:proofErr w:type="spellStart"/>
      <w:r w:rsidRPr="00F4235F">
        <w:rPr>
          <w:rFonts w:ascii="Times New Roman" w:hAnsi="Times New Roman" w:cs="Times New Roman"/>
          <w:sz w:val="24"/>
          <w:szCs w:val="24"/>
        </w:rPr>
        <w:t>Антониевом</w:t>
      </w:r>
      <w:proofErr w:type="spellEnd"/>
      <w:r w:rsidRPr="00F4235F">
        <w:rPr>
          <w:rFonts w:ascii="Times New Roman" w:hAnsi="Times New Roman" w:cs="Times New Roman"/>
          <w:sz w:val="24"/>
          <w:szCs w:val="24"/>
        </w:rPr>
        <w:t xml:space="preserve"> монастыре и Георгиевский собор в Юрьевом монастыре.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30. Среди множества новгородских церквей разных эпох по своим размерам Софийскому собору уступает лишь Георгиевский собор Юрьева монастыря. Здание храма отличают строгость, четкие, чистые линии и завершенность композиции. Три купола, поставленные в разных местах, на разной высоте, и разных размеров придают ему неповторимую живописность.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31. Фасады храма прорезаны многочисленными окнами и разделены мощными лопатками. Обходя храм вокруг, открываешь новые, порой неожиданные виды. Георгиевский собор был последним монументальным сооружением Новгорода.</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32. В XII в храмы стали строить небольшими и одноглавыми, хотя простота их была достаточно выразительна. Такой, например, является церковь Спаса на </w:t>
      </w:r>
      <w:proofErr w:type="spellStart"/>
      <w:r w:rsidRPr="00F4235F">
        <w:rPr>
          <w:rFonts w:ascii="Times New Roman" w:hAnsi="Times New Roman" w:cs="Times New Roman"/>
          <w:sz w:val="24"/>
          <w:szCs w:val="24"/>
        </w:rPr>
        <w:t>Нередице</w:t>
      </w:r>
      <w:proofErr w:type="spellEnd"/>
      <w:r w:rsidRPr="00F4235F">
        <w:rPr>
          <w:rFonts w:ascii="Times New Roman" w:hAnsi="Times New Roman" w:cs="Times New Roman"/>
          <w:sz w:val="24"/>
          <w:szCs w:val="24"/>
        </w:rPr>
        <w:t xml:space="preserve">. Храм невелик, кубической формы, с большой главой на массивном барабане.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Слайд 33. С востока к нему пристроены три апсиды: большая центральная и две небольшие боковые, как мать с двумя детьми-одногодками. Фасады храма практически лишены украшений. Несмотря на свои небольшие размеры, она кажется величественной и монументальной.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Слад 34. Но главная выразительная особенность Спаса на </w:t>
      </w:r>
      <w:proofErr w:type="spellStart"/>
      <w:r w:rsidRPr="00F4235F">
        <w:rPr>
          <w:rFonts w:ascii="Times New Roman" w:hAnsi="Times New Roman" w:cs="Times New Roman"/>
          <w:sz w:val="24"/>
          <w:szCs w:val="24"/>
        </w:rPr>
        <w:t>Нередице</w:t>
      </w:r>
      <w:proofErr w:type="spellEnd"/>
      <w:r w:rsidRPr="00F4235F">
        <w:rPr>
          <w:rFonts w:ascii="Times New Roman" w:hAnsi="Times New Roman" w:cs="Times New Roman"/>
          <w:sz w:val="24"/>
          <w:szCs w:val="24"/>
        </w:rPr>
        <w:t xml:space="preserve"> – в его округлости форм, пластичности. Неровность плоскостей, </w:t>
      </w:r>
      <w:proofErr w:type="spellStart"/>
      <w:r w:rsidRPr="00F4235F">
        <w:rPr>
          <w:rFonts w:ascii="Times New Roman" w:hAnsi="Times New Roman" w:cs="Times New Roman"/>
          <w:sz w:val="24"/>
          <w:szCs w:val="24"/>
        </w:rPr>
        <w:t>скошенность</w:t>
      </w:r>
      <w:proofErr w:type="spellEnd"/>
      <w:r w:rsidRPr="00F4235F">
        <w:rPr>
          <w:rFonts w:ascii="Times New Roman" w:hAnsi="Times New Roman" w:cs="Times New Roman"/>
          <w:sz w:val="24"/>
          <w:szCs w:val="24"/>
        </w:rPr>
        <w:t xml:space="preserve"> углов, кривизна линий придают ему редкое очарование. </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 xml:space="preserve">Характерные особенности новгородского зодчества точно определены искусствоведом, реставратором и художником И.Э.Грабарем: “Одного взгляда на крепкие, коренастые памятники Великого Новгорода достаточно, чтобы понять идеал новгородца, доброго вояки, не очень обтесанного... но себе на уме... В его зодчестве такие же, как сам он, простые, но крепкие стены, лишенные назойливого узорочья... могучие силуэты, энергичные массы. Идеал новгородца – сила, и красота его – красоты силы. Не всегда складно, но всегда великолепно, ибо сильно, величественно, </w:t>
      </w:r>
      <w:proofErr w:type="spellStart"/>
      <w:r w:rsidRPr="00F4235F">
        <w:rPr>
          <w:rFonts w:ascii="Times New Roman" w:hAnsi="Times New Roman" w:cs="Times New Roman"/>
          <w:sz w:val="24"/>
          <w:szCs w:val="24"/>
        </w:rPr>
        <w:t>покоряюще</w:t>
      </w:r>
      <w:proofErr w:type="spellEnd"/>
      <w:r w:rsidRPr="00F4235F">
        <w:rPr>
          <w:rFonts w:ascii="Times New Roman" w:hAnsi="Times New Roman" w:cs="Times New Roman"/>
          <w:sz w:val="24"/>
          <w:szCs w:val="24"/>
        </w:rPr>
        <w:t>”.</w:t>
      </w:r>
    </w:p>
    <w:p w:rsidR="00676840" w:rsidRPr="00F4235F" w:rsidRDefault="00676840" w:rsidP="00F4235F">
      <w:pPr>
        <w:pStyle w:val="a3"/>
        <w:rPr>
          <w:rFonts w:ascii="Times New Roman" w:hAnsi="Times New Roman" w:cs="Times New Roman"/>
          <w:sz w:val="24"/>
          <w:szCs w:val="24"/>
        </w:rPr>
      </w:pPr>
    </w:p>
    <w:p w:rsidR="0067684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35. Сохранившиеся памятники древнерусского зодчества и сегодня поражают мастерством и художественным вкусом народных умельцев, высоким уровнем строительной техники. Они вызывают восхищение простотой и благородством форм, оригинальным решением архитектурных задач, богатством внутренней отделки. Основным принципом русского зодчества стало единство в многообразии.</w:t>
      </w:r>
    </w:p>
    <w:p w:rsidR="00676840" w:rsidRPr="00F4235F" w:rsidRDefault="00676840" w:rsidP="00F4235F">
      <w:pPr>
        <w:pStyle w:val="a3"/>
        <w:rPr>
          <w:rFonts w:ascii="Times New Roman" w:hAnsi="Times New Roman" w:cs="Times New Roman"/>
          <w:sz w:val="24"/>
          <w:szCs w:val="24"/>
        </w:rPr>
      </w:pPr>
    </w:p>
    <w:p w:rsidR="00EC3530" w:rsidRPr="00F4235F" w:rsidRDefault="00676840" w:rsidP="00F4235F">
      <w:pPr>
        <w:pStyle w:val="a3"/>
        <w:rPr>
          <w:rFonts w:ascii="Times New Roman" w:hAnsi="Times New Roman" w:cs="Times New Roman"/>
          <w:sz w:val="24"/>
          <w:szCs w:val="24"/>
        </w:rPr>
      </w:pPr>
      <w:r w:rsidRPr="00F4235F">
        <w:rPr>
          <w:rFonts w:ascii="Times New Roman" w:hAnsi="Times New Roman" w:cs="Times New Roman"/>
          <w:sz w:val="24"/>
          <w:szCs w:val="24"/>
        </w:rPr>
        <w:t>Слайд 36.</w:t>
      </w:r>
    </w:p>
    <w:sectPr w:rsidR="00EC3530" w:rsidRPr="00F4235F" w:rsidSect="00F423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676840"/>
    <w:rsid w:val="004D696B"/>
    <w:rsid w:val="00676840"/>
    <w:rsid w:val="0087680F"/>
    <w:rsid w:val="00A425C5"/>
    <w:rsid w:val="00AB51C4"/>
    <w:rsid w:val="00F4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23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1856</Words>
  <Characters>10585</Characters>
  <Application>Microsoft Office Word</Application>
  <DocSecurity>0</DocSecurity>
  <Lines>88</Lines>
  <Paragraphs>24</Paragraphs>
  <ScaleCrop>false</ScaleCrop>
  <Company>SPecialiST RePack</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2015-12-16T17:05:00Z</dcterms:created>
  <dcterms:modified xsi:type="dcterms:W3CDTF">2015-12-16T17:13:00Z</dcterms:modified>
</cp:coreProperties>
</file>